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noProof/>
          <w:lang w:eastAsia="de-AT"/>
        </w:rPr>
        <w:id w:val="1949882721"/>
        <w:docPartObj>
          <w:docPartGallery w:val="Cover Pages"/>
          <w:docPartUnique/>
        </w:docPartObj>
      </w:sdtPr>
      <w:sdtEndPr>
        <w:rPr>
          <w:noProof w:val="0"/>
          <w:lang w:eastAsia="en-US"/>
        </w:rPr>
      </w:sdtEndPr>
      <w:sdtContent>
        <w:p w:rsidR="000E4C08" w:rsidRDefault="000E4C08" w:rsidP="00234204">
          <w:pPr>
            <w:pStyle w:val="CE-StandardText"/>
            <w:rPr>
              <w:noProof/>
              <w:lang w:eastAsia="de-AT"/>
            </w:rPr>
          </w:pPr>
        </w:p>
        <w:p w:rsidR="00604514" w:rsidRDefault="00753324" w:rsidP="00234204">
          <w:pPr>
            <w:pStyle w:val="CE-StandardText"/>
          </w:pPr>
          <w:r>
            <w:rPr>
              <w:noProof/>
              <w:lang w:val="sl-SI" w:eastAsia="sl-SI"/>
            </w:rPr>
            <w:drawing>
              <wp:anchor distT="0" distB="0" distL="114300" distR="114300" simplePos="0" relativeHeight="251659264" behindDoc="0" locked="0" layoutInCell="1" allowOverlap="1">
                <wp:simplePos x="0" y="0"/>
                <wp:positionH relativeFrom="margin">
                  <wp:posOffset>183515</wp:posOffset>
                </wp:positionH>
                <wp:positionV relativeFrom="paragraph">
                  <wp:posOffset>-885825</wp:posOffset>
                </wp:positionV>
                <wp:extent cx="2181600" cy="7812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81600" cy="781200"/>
                        </a:xfrm>
                        <a:prstGeom prst="rect">
                          <a:avLst/>
                        </a:prstGeom>
                      </pic:spPr>
                    </pic:pic>
                  </a:graphicData>
                </a:graphic>
              </wp:anchor>
            </w:drawing>
          </w:r>
        </w:p>
        <w:p w:rsidR="00731BF8" w:rsidRDefault="00731BF8"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37355F" w:rsidRDefault="0037355F" w:rsidP="00234204">
          <w:pPr>
            <w:spacing w:before="0" w:line="240" w:lineRule="auto"/>
            <w:ind w:left="0" w:right="0"/>
            <w:jc w:val="left"/>
            <w:rPr>
              <w:lang w:val="en-GB"/>
            </w:rPr>
          </w:pPr>
        </w:p>
        <w:p w:rsidR="00731BF8" w:rsidRDefault="00456567" w:rsidP="00234204">
          <w:pPr>
            <w:spacing w:before="0" w:line="240" w:lineRule="auto"/>
            <w:ind w:left="0" w:right="0"/>
            <w:jc w:val="left"/>
            <w:rPr>
              <w:lang w:val="en-GB"/>
            </w:rPr>
          </w:pPr>
          <w:r w:rsidRPr="00456567">
            <w:rPr>
              <w:noProof/>
              <w:lang w:val="en-GB" w:eastAsia="en-GB"/>
            </w:rPr>
            <w:pict>
              <v:shapetype id="_x0000_t202" coordsize="21600,21600" o:spt="202" path="m,l,21600r21600,l21600,xe">
                <v:stroke joinstyle="miter"/>
                <v:path gradientshapeok="t" o:connecttype="rect"/>
              </v:shapetype>
              <v:shape id="Textfeld 1" o:spid="_x0000_s1026" type="#_x0000_t202" style="position:absolute;margin-left:3.3pt;margin-top:.3pt;width:432.75pt;height:85.5pt;z-index:251657216;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" filled="f" stroked="f" strokeweight=".5pt">
                <v:textbox>
                  <w:txbxContent>
                    <w:p w:rsidR="00E7264D" w:rsidRDefault="00E7264D" w:rsidP="004B32B2">
                      <w:pPr>
                        <w:pStyle w:val="CE-HeadlineTitle"/>
                        <w:rPr>
                          <w:sz w:val="56"/>
                        </w:rPr>
                      </w:pPr>
                      <w:r>
                        <w:rPr>
                          <w:sz w:val="56"/>
                        </w:rPr>
                        <w:t xml:space="preserve">MONITORING </w:t>
                      </w:r>
                      <w:r w:rsidRPr="00C03E77">
                        <w:rPr>
                          <w:sz w:val="56"/>
                        </w:rPr>
                        <w:t>Workplan</w:t>
                      </w:r>
                    </w:p>
                    <w:p w:rsidR="00E6108F" w:rsidRPr="00E6108F" w:rsidRDefault="00E6108F" w:rsidP="00E6108F">
                      <w:pPr>
                        <w:pStyle w:val="CE-HeadlineSubtitle"/>
                        <w:rPr>
                          <w:sz w:val="36"/>
                          <w:lang w:val="en-US"/>
                        </w:rPr>
                      </w:pPr>
                      <w:r w:rsidRPr="00E6108F">
                        <w:rPr>
                          <w:sz w:val="36"/>
                        </w:rPr>
                        <w:t>Landscape park Strunjan</w:t>
                      </w:r>
                    </w:p>
                  </w:txbxContent>
                </v:textbox>
              </v:shape>
            </w:pict>
          </w:r>
        </w:p>
        <w:p w:rsidR="008D61D5" w:rsidRPr="00E61DDB" w:rsidRDefault="008D61D5" w:rsidP="00234204">
          <w:pPr>
            <w:pStyle w:val="Sprotnaopomba-besedilo"/>
          </w:pPr>
        </w:p>
        <w:p w:rsidR="008D61D5" w:rsidRDefault="008D61D5" w:rsidP="00234204">
          <w:pPr>
            <w:pStyle w:val="CE-StandardText"/>
          </w:pPr>
        </w:p>
        <w:p w:rsidR="008D61D5" w:rsidRDefault="008D61D5" w:rsidP="00234204">
          <w:pPr>
            <w:pStyle w:val="CE-StandardText"/>
          </w:pPr>
        </w:p>
        <w:p w:rsidR="00B0262B" w:rsidRDefault="00B0262B" w:rsidP="00234204">
          <w:pPr>
            <w:pStyle w:val="CE-StandardText"/>
          </w:pPr>
        </w:p>
        <w:p w:rsidR="001801A3" w:rsidRDefault="00456567" w:rsidP="00234204">
          <w:pPr>
            <w:pStyle w:val="CE-StandardText"/>
          </w:pPr>
        </w:p>
      </w:sdtContent>
    </w:sdt>
    <w:tbl>
      <w:tblPr>
        <w:tblStyle w:val="Tabela-mrea"/>
        <w:tblpPr w:leftFromText="141" w:rightFromText="141" w:vertAnchor="text" w:horzAnchor="margin" w:tblpXSpec="center" w:tblpY="-65"/>
        <w:tblW w:w="0" w:type="auto"/>
        <w:tblBorders>
          <w:top w:val="single" w:sz="18" w:space="0" w:color="7E93A5" w:themeColor="background2"/>
          <w:left w:val="none" w:sz="0" w:space="0" w:color="auto"/>
          <w:bottom w:val="single" w:sz="18" w:space="0" w:color="7E93A5" w:themeColor="background2"/>
          <w:right w:val="none" w:sz="0" w:space="0" w:color="auto"/>
          <w:insideH w:val="none" w:sz="0" w:space="0" w:color="auto"/>
          <w:insideV w:val="none" w:sz="0" w:space="0" w:color="auto"/>
        </w:tblBorders>
        <w:tblCellMar>
          <w:left w:w="0" w:type="dxa"/>
          <w:right w:w="0" w:type="dxa"/>
        </w:tblCellMar>
        <w:tblLook w:val="04A0"/>
      </w:tblPr>
      <w:tblGrid>
        <w:gridCol w:w="6391"/>
        <w:gridCol w:w="3107"/>
      </w:tblGrid>
      <w:tr w:rsidR="00C50F2C" w:rsidTr="00C50F2C">
        <w:tc>
          <w:tcPr>
            <w:tcW w:w="6391" w:type="dxa"/>
            <w:vAlign w:val="center"/>
          </w:tcPr>
          <w:p w:rsidR="00374413" w:rsidRDefault="00C03E77" w:rsidP="00720B48">
            <w:pPr>
              <w:pStyle w:val="CE-HeadlineSubtitle"/>
            </w:pPr>
            <w:r>
              <w:t>D.T2.</w:t>
            </w:r>
            <w:r w:rsidR="00720B48">
              <w:t>4.1</w:t>
            </w:r>
          </w:p>
        </w:tc>
        <w:tc>
          <w:tcPr>
            <w:tcW w:w="3107" w:type="dxa"/>
            <w:vAlign w:val="center"/>
          </w:tcPr>
          <w:p w:rsidR="00C50F2C" w:rsidRDefault="00C50F2C" w:rsidP="00234204">
            <w:pPr>
              <w:pStyle w:val="CE-HeadlineSubtitle"/>
              <w:jc w:val="right"/>
            </w:pPr>
            <w:r>
              <w:t>Version 1</w:t>
            </w:r>
          </w:p>
          <w:p w:rsidR="00C50F2C" w:rsidRDefault="00C03E77" w:rsidP="00234204">
            <w:pPr>
              <w:pStyle w:val="CE-HeadlineSubtitle"/>
              <w:jc w:val="right"/>
            </w:pPr>
            <w:r>
              <w:t>7</w:t>
            </w:r>
            <w:r w:rsidR="00234204">
              <w:t xml:space="preserve"> 2018</w:t>
            </w:r>
          </w:p>
        </w:tc>
      </w:tr>
    </w:tbl>
    <w:p w:rsidR="00A25AC0" w:rsidRDefault="00A25AC0" w:rsidP="00234204">
      <w:pPr>
        <w:pStyle w:val="CE-StandardText"/>
      </w:pPr>
    </w:p>
    <w:p w:rsidR="002970F8" w:rsidRDefault="002970F8" w:rsidP="00234204">
      <w:pPr>
        <w:spacing w:before="0" w:line="240" w:lineRule="auto"/>
        <w:ind w:left="0" w:right="0"/>
        <w:jc w:val="left"/>
        <w:rPr>
          <w:rFonts w:ascii="Trebuchet MS" w:hAnsi="Trebuchet MS"/>
          <w:color w:val="4D4D4E" w:themeColor="text2"/>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2970F8" w:rsidRPr="002970F8" w:rsidRDefault="002970F8"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604514" w:rsidRPr="00604514" w:rsidRDefault="00604514" w:rsidP="00234204">
      <w:pPr>
        <w:ind w:left="0"/>
        <w:rPr>
          <w:rFonts w:ascii="Trebuchet MS" w:hAnsi="Trebuchet MS"/>
          <w:szCs w:val="18"/>
          <w:lang w:val="en-GB"/>
        </w:rPr>
      </w:pPr>
    </w:p>
    <w:p w:rsidR="00234204" w:rsidRDefault="00234204" w:rsidP="00E90457">
      <w:pPr>
        <w:pStyle w:val="CE-Headline1"/>
        <w:keepLines/>
      </w:pPr>
      <w:r>
        <w:lastRenderedPageBreak/>
        <w:t>Introduction</w:t>
      </w:r>
    </w:p>
    <w:p w:rsidR="00234204" w:rsidRDefault="0034149A" w:rsidP="00E90457">
      <w:pPr>
        <w:pStyle w:val="CE-StandardText"/>
        <w:keepNext/>
        <w:keepLines/>
        <w:rPr>
          <w:sz w:val="22"/>
        </w:rPr>
      </w:pPr>
      <w:r w:rsidRPr="0034149A">
        <w:rPr>
          <w:sz w:val="22"/>
        </w:rPr>
        <w:t xml:space="preserve">The Monitoring </w:t>
      </w:r>
      <w:proofErr w:type="spellStart"/>
      <w:r w:rsidRPr="0034149A">
        <w:rPr>
          <w:sz w:val="22"/>
        </w:rPr>
        <w:t>Workplan</w:t>
      </w:r>
      <w:proofErr w:type="spellEnd"/>
      <w:r w:rsidRPr="0034149A">
        <w:rPr>
          <w:sz w:val="22"/>
        </w:rPr>
        <w:t xml:space="preserve"> </w:t>
      </w:r>
      <w:r>
        <w:rPr>
          <w:sz w:val="22"/>
        </w:rPr>
        <w:t xml:space="preserve">for Protected Area aims at setting up a system to monitor the implemented management tools. </w:t>
      </w:r>
    </w:p>
    <w:p w:rsidR="0034149A" w:rsidRDefault="0034149A" w:rsidP="00E90457">
      <w:pPr>
        <w:pStyle w:val="CE-StandardText"/>
        <w:keepNext/>
        <w:keepLines/>
        <w:rPr>
          <w:sz w:val="22"/>
        </w:rPr>
      </w:pPr>
      <w:r>
        <w:rPr>
          <w:sz w:val="22"/>
        </w:rPr>
        <w:t xml:space="preserve">The Monitoring </w:t>
      </w:r>
      <w:proofErr w:type="spellStart"/>
      <w:r>
        <w:rPr>
          <w:sz w:val="22"/>
        </w:rPr>
        <w:t>Workplan</w:t>
      </w:r>
      <w:proofErr w:type="spellEnd"/>
      <w:r>
        <w:rPr>
          <w:sz w:val="22"/>
        </w:rPr>
        <w:t xml:space="preserve"> identifies monitoring locations, specific tools, time frequency, data collection/elaboration methodologies and responsible subjects.   </w:t>
      </w:r>
    </w:p>
    <w:p w:rsidR="00AF43E7" w:rsidRDefault="00AF43E7" w:rsidP="00E90457">
      <w:pPr>
        <w:pStyle w:val="CE-StandardText"/>
        <w:keepNext/>
        <w:keepLines/>
        <w:rPr>
          <w:sz w:val="22"/>
        </w:rPr>
      </w:pPr>
    </w:p>
    <w:p w:rsidR="00AF43E7" w:rsidRPr="007414B2" w:rsidRDefault="00AF43E7" w:rsidP="00AF43E7">
      <w:pPr>
        <w:pStyle w:val="CE-Headline1"/>
      </w:pPr>
      <w:bookmarkStart w:id="0" w:name="_Toc531338616"/>
      <w:r>
        <w:t>Description of pilot area - Belvederre terraces</w:t>
      </w:r>
      <w:bookmarkEnd w:id="0"/>
    </w:p>
    <w:p w:rsidR="00AF43E7" w:rsidRPr="00AF43E7" w:rsidRDefault="00AF43E7" w:rsidP="00AF43E7">
      <w:pPr>
        <w:pStyle w:val="CE-StandardText"/>
        <w:keepNext/>
        <w:rPr>
          <w:sz w:val="22"/>
        </w:rPr>
      </w:pPr>
      <w:r w:rsidRPr="00AF43E7">
        <w:rPr>
          <w:sz w:val="22"/>
        </w:rPr>
        <w:t xml:space="preserve">Along the eastern border of Landscape Park </w:t>
      </w:r>
      <w:proofErr w:type="spellStart"/>
      <w:r w:rsidRPr="00AF43E7">
        <w:rPr>
          <w:sz w:val="22"/>
        </w:rPr>
        <w:t>Strunjan</w:t>
      </w:r>
      <w:proofErr w:type="spellEnd"/>
      <w:r w:rsidRPr="00AF43E7">
        <w:rPr>
          <w:sz w:val="22"/>
        </w:rPr>
        <w:t xml:space="preserve"> lie the </w:t>
      </w:r>
      <w:proofErr w:type="spellStart"/>
      <w:r w:rsidRPr="00AF43E7">
        <w:rPr>
          <w:sz w:val="22"/>
        </w:rPr>
        <w:t>Belvederre</w:t>
      </w:r>
      <w:proofErr w:type="spellEnd"/>
      <w:r w:rsidRPr="00AF43E7">
        <w:rPr>
          <w:sz w:val="22"/>
        </w:rPr>
        <w:t xml:space="preserve"> terraces. The area represents one of the entry points to the park. Its potential can be used as a buffer area between the urbanized, tourist area of </w:t>
      </w:r>
      <w:proofErr w:type="spellStart"/>
      <w:r w:rsidRPr="00AF43E7">
        <w:rPr>
          <w:sz w:val="22"/>
        </w:rPr>
        <w:t>Izola</w:t>
      </w:r>
      <w:proofErr w:type="spellEnd"/>
      <w:r w:rsidRPr="00AF43E7">
        <w:rPr>
          <w:sz w:val="22"/>
        </w:rPr>
        <w:t xml:space="preserve"> and the protected nature area. </w:t>
      </w:r>
      <w:proofErr w:type="spellStart"/>
      <w:r w:rsidRPr="00AF43E7">
        <w:rPr>
          <w:sz w:val="22"/>
        </w:rPr>
        <w:t>Belvederre</w:t>
      </w:r>
      <w:proofErr w:type="spellEnd"/>
      <w:r w:rsidRPr="00AF43E7">
        <w:rPr>
          <w:sz w:val="22"/>
        </w:rPr>
        <w:t xml:space="preserve"> terraces are CEETO pilot area, where management and monitoring tools will be tested in frame of CEETO project. </w:t>
      </w:r>
    </w:p>
    <w:p w:rsidR="00AF43E7" w:rsidRDefault="00AF43E7" w:rsidP="00AF43E7">
      <w:pPr>
        <w:pStyle w:val="CE-StandardText"/>
        <w:keepNext/>
        <w:rPr>
          <w:sz w:val="22"/>
        </w:rPr>
      </w:pPr>
      <w:r w:rsidRPr="00AF43E7">
        <w:rPr>
          <w:sz w:val="22"/>
        </w:rPr>
        <w:t xml:space="preserve">In this area begins the </w:t>
      </w:r>
      <w:proofErr w:type="spellStart"/>
      <w:r w:rsidRPr="00AF43E7">
        <w:rPr>
          <w:sz w:val="22"/>
        </w:rPr>
        <w:t>Strunjan</w:t>
      </w:r>
      <w:proofErr w:type="spellEnd"/>
      <w:r w:rsidRPr="00AF43E7">
        <w:rPr>
          <w:sz w:val="22"/>
        </w:rPr>
        <w:t xml:space="preserve"> Nature Reserve, which includes a </w:t>
      </w:r>
      <w:proofErr w:type="spellStart"/>
      <w:r w:rsidRPr="00AF43E7">
        <w:rPr>
          <w:sz w:val="22"/>
        </w:rPr>
        <w:t>flysch</w:t>
      </w:r>
      <w:proofErr w:type="spellEnd"/>
      <w:r w:rsidRPr="00AF43E7">
        <w:rPr>
          <w:sz w:val="22"/>
        </w:rPr>
        <w:t xml:space="preserve"> cliff with a sub Mediterranean deciduous forest, a natural coastline and a 200 m </w:t>
      </w:r>
      <w:proofErr w:type="spellStart"/>
      <w:r w:rsidRPr="00AF43E7">
        <w:rPr>
          <w:sz w:val="22"/>
        </w:rPr>
        <w:t>sea</w:t>
      </w:r>
      <w:proofErr w:type="spellEnd"/>
      <w:r w:rsidRPr="00AF43E7">
        <w:rPr>
          <w:sz w:val="22"/>
        </w:rPr>
        <w:t xml:space="preserve"> belt. The park supports a high diversity of plant and animal species and habitat types, exceptionally for the Slovenian Sea as well as the entire Gulf of Trieste. In addition to nature, the cultural landscape with typical agrarian elements that extend far back into the history and tradition of the area has also been preserved. Through a long history, the area of the </w:t>
      </w:r>
      <w:proofErr w:type="spellStart"/>
      <w:r w:rsidRPr="00AF43E7">
        <w:rPr>
          <w:sz w:val="22"/>
        </w:rPr>
        <w:t>Strunjan</w:t>
      </w:r>
      <w:proofErr w:type="spellEnd"/>
      <w:r w:rsidRPr="00AF43E7">
        <w:rPr>
          <w:sz w:val="22"/>
        </w:rPr>
        <w:t xml:space="preserve"> and </w:t>
      </w:r>
      <w:proofErr w:type="spellStart"/>
      <w:r w:rsidRPr="00AF43E7">
        <w:rPr>
          <w:sz w:val="22"/>
        </w:rPr>
        <w:t>Belvederre</w:t>
      </w:r>
      <w:proofErr w:type="spellEnd"/>
      <w:r w:rsidRPr="00AF43E7">
        <w:rPr>
          <w:sz w:val="22"/>
        </w:rPr>
        <w:t xml:space="preserve"> served for the purpose of producing crops, fruit and vegetables. </w:t>
      </w:r>
    </w:p>
    <w:p w:rsidR="00AF43E7" w:rsidRDefault="00AF43E7" w:rsidP="00AF43E7">
      <w:pPr>
        <w:pStyle w:val="CE-StandardText"/>
        <w:keepNext/>
        <w:rPr>
          <w:sz w:val="22"/>
        </w:rPr>
      </w:pPr>
    </w:p>
    <w:p w:rsidR="00AF43E7" w:rsidRDefault="00AF43E7" w:rsidP="00AF43E7">
      <w:pPr>
        <w:pStyle w:val="CE-StandardText"/>
        <w:keepNext/>
      </w:pPr>
      <w:r>
        <w:rPr>
          <w:noProof/>
          <w:lang w:val="sl-SI" w:eastAsia="sl-SI"/>
        </w:rPr>
        <w:drawing>
          <wp:inline distT="0" distB="0" distL="0" distR="0">
            <wp:extent cx="6120130" cy="3184525"/>
            <wp:effectExtent l="19050" t="0" r="0" b="0"/>
            <wp:docPr id="2" name="Slika 1" descr="508A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8A9941.JPG"/>
                    <pic:cNvPicPr/>
                  </pic:nvPicPr>
                  <pic:blipFill>
                    <a:blip r:embed="rId12"/>
                    <a:stretch>
                      <a:fillRect/>
                    </a:stretch>
                  </pic:blipFill>
                  <pic:spPr>
                    <a:xfrm>
                      <a:off x="0" y="0"/>
                      <a:ext cx="6120130" cy="3184525"/>
                    </a:xfrm>
                    <a:prstGeom prst="rect">
                      <a:avLst/>
                    </a:prstGeom>
                  </pic:spPr>
                </pic:pic>
              </a:graphicData>
            </a:graphic>
          </wp:inline>
        </w:drawing>
      </w:r>
    </w:p>
    <w:p w:rsidR="00AF43E7" w:rsidRPr="00EA6430" w:rsidRDefault="00AF43E7" w:rsidP="00AF43E7">
      <w:pPr>
        <w:pStyle w:val="CE-StandardText"/>
        <w:keepNext/>
        <w:jc w:val="center"/>
        <w:rPr>
          <w:sz w:val="18"/>
        </w:rPr>
      </w:pPr>
      <w:r w:rsidRPr="00EA6430">
        <w:rPr>
          <w:sz w:val="18"/>
        </w:rPr>
        <w:t xml:space="preserve">Figure </w:t>
      </w:r>
      <w:r w:rsidRPr="00EA6430">
        <w:rPr>
          <w:sz w:val="18"/>
        </w:rPr>
        <w:fldChar w:fldCharType="begin"/>
      </w:r>
      <w:r w:rsidRPr="00EA6430">
        <w:rPr>
          <w:sz w:val="18"/>
        </w:rPr>
        <w:instrText xml:space="preserve"> SEQ Figure \* ARABIC </w:instrText>
      </w:r>
      <w:r w:rsidRPr="00EA6430">
        <w:rPr>
          <w:sz w:val="18"/>
        </w:rPr>
        <w:fldChar w:fldCharType="separate"/>
      </w:r>
      <w:r>
        <w:rPr>
          <w:noProof/>
          <w:sz w:val="18"/>
        </w:rPr>
        <w:t>1</w:t>
      </w:r>
      <w:r w:rsidRPr="00EA6430">
        <w:rPr>
          <w:sz w:val="18"/>
        </w:rPr>
        <w:fldChar w:fldCharType="end"/>
      </w:r>
      <w:r w:rsidRPr="00EA6430">
        <w:rPr>
          <w:sz w:val="18"/>
        </w:rPr>
        <w:t>: Belvedere terraces – pilot area</w:t>
      </w:r>
    </w:p>
    <w:p w:rsidR="00AF43E7" w:rsidRPr="00AF43E7" w:rsidRDefault="00AF43E7" w:rsidP="00AF43E7">
      <w:pPr>
        <w:pStyle w:val="CE-StandardText"/>
        <w:keepNext/>
        <w:rPr>
          <w:sz w:val="22"/>
        </w:rPr>
      </w:pPr>
    </w:p>
    <w:p w:rsidR="00AF43E7" w:rsidRPr="00AF43E7" w:rsidRDefault="00AF43E7" w:rsidP="00AF43E7">
      <w:pPr>
        <w:pStyle w:val="CE-StandardText"/>
        <w:keepNext/>
        <w:rPr>
          <w:sz w:val="22"/>
        </w:rPr>
      </w:pPr>
      <w:r w:rsidRPr="00AF43E7">
        <w:rPr>
          <w:sz w:val="22"/>
        </w:rPr>
        <w:t xml:space="preserve">The area is hilly with quite a slope. It is arranged in the form of terraces, which are mostly private plots with olive groves. The area is rather uneven and individual parcels users are more or less maintained and restricted by various fences. The terraces extend to the sea shore, where the small area for bathing is arranged, with a pier, parking space and a bar, which is surrounded with cliffs from both sides (Figure </w:t>
      </w:r>
      <w:r>
        <w:rPr>
          <w:sz w:val="22"/>
        </w:rPr>
        <w:t>1</w:t>
      </w:r>
      <w:r w:rsidRPr="00AF43E7">
        <w:rPr>
          <w:sz w:val="22"/>
        </w:rPr>
        <w:t xml:space="preserve">). </w:t>
      </w:r>
    </w:p>
    <w:p w:rsidR="00AF43E7" w:rsidRPr="00AF43E7" w:rsidRDefault="00AF43E7" w:rsidP="00AF43E7">
      <w:pPr>
        <w:pStyle w:val="CE-StandardText"/>
        <w:keepNext/>
        <w:rPr>
          <w:sz w:val="22"/>
        </w:rPr>
      </w:pPr>
      <w:r w:rsidRPr="00AF43E7">
        <w:rPr>
          <w:sz w:val="22"/>
        </w:rPr>
        <w:t xml:space="preserve">High intensity of tourists during summer season is a significant source of pressure on natural resources. The highest concentration of tourists is reached in the summer months, i.e. in June, July, August and September. The coastal area is considered as an important element of summer tourism and not as part of the landscape with its natural values. </w:t>
      </w:r>
    </w:p>
    <w:p w:rsidR="00AF43E7" w:rsidRPr="00AF43E7" w:rsidRDefault="00AF43E7" w:rsidP="00AF43E7">
      <w:pPr>
        <w:pStyle w:val="CE-StandardText"/>
        <w:keepNext/>
        <w:rPr>
          <w:sz w:val="22"/>
        </w:rPr>
      </w:pPr>
      <w:r w:rsidRPr="00AF43E7">
        <w:rPr>
          <w:sz w:val="22"/>
        </w:rPr>
        <w:t xml:space="preserve">The increasing tendency towards spending more leisure time in and around protected area also means larger numbers of visitors in ecologically sensitive areas, with the associated intensification in land use and pressure on such areas. It was also investigated inappropriate tourist behaviour. Tourists do not comply with rules of the protected area (accessing the beach trough the different point, outside walking trails; parking outside parking area without knowing that they are in protected area). Furthermore, other important issues which protected area is facing are hotels located in the area. Construction of new hotel and recreation facilities leads to increased number of tourists. These activities can cause severe disturbance and erosion of the local ecosystem, even destruction on the long term. </w:t>
      </w:r>
    </w:p>
    <w:p w:rsidR="00AF43E7" w:rsidRPr="00AF43E7" w:rsidRDefault="00AF43E7" w:rsidP="00AF43E7">
      <w:pPr>
        <w:pStyle w:val="CE-StandardText"/>
        <w:keepNext/>
        <w:rPr>
          <w:sz w:val="22"/>
        </w:rPr>
      </w:pPr>
    </w:p>
    <w:p w:rsidR="00AF43E7" w:rsidRPr="00AF43E7" w:rsidRDefault="00AF43E7" w:rsidP="00AF43E7">
      <w:pPr>
        <w:pStyle w:val="CE-StandardText"/>
        <w:keepNext/>
      </w:pPr>
    </w:p>
    <w:p w:rsidR="00E90457" w:rsidRDefault="00E90457" w:rsidP="00E90457">
      <w:pPr>
        <w:pStyle w:val="CE-StandardText"/>
        <w:keepNext/>
        <w:keepLines/>
        <w:rPr>
          <w:sz w:val="22"/>
        </w:rPr>
      </w:pPr>
    </w:p>
    <w:p w:rsidR="00AF43E7" w:rsidRDefault="00AF43E7">
      <w:pPr>
        <w:spacing w:before="0" w:line="240" w:lineRule="auto"/>
        <w:ind w:left="0" w:right="0"/>
        <w:jc w:val="left"/>
        <w:rPr>
          <w:rFonts w:ascii="Trebuchet MS" w:hAnsi="Trebuchet MS"/>
          <w:b/>
          <w:bCs/>
          <w:iCs/>
          <w:noProof/>
          <w:color w:val="7E93A5" w:themeColor="background2"/>
          <w:spacing w:val="-10"/>
          <w:sz w:val="36"/>
          <w:szCs w:val="32"/>
          <w:lang w:val="en-GB" w:eastAsia="de-AT"/>
        </w:rPr>
      </w:pPr>
      <w:r>
        <w:br w:type="page"/>
      </w:r>
    </w:p>
    <w:p w:rsidR="003F635F" w:rsidRDefault="003F635F" w:rsidP="00E90457">
      <w:pPr>
        <w:pStyle w:val="CE-Headline1"/>
        <w:keepLines/>
      </w:pPr>
      <w:r>
        <w:lastRenderedPageBreak/>
        <w:t>Monitoring description</w:t>
      </w:r>
    </w:p>
    <w:p w:rsidR="002D48DD" w:rsidRDefault="00E7264D" w:rsidP="00E90457">
      <w:pPr>
        <w:pStyle w:val="CE-Headline1"/>
        <w:keepLines/>
        <w:numPr>
          <w:ilvl w:val="0"/>
          <w:numId w:val="0"/>
        </w:numPr>
        <w:ind w:right="-1"/>
        <w:rPr>
          <w:b w:val="0"/>
          <w:bCs w:val="0"/>
          <w:iCs w:val="0"/>
          <w:noProof w:val="0"/>
          <w:color w:val="4D4D4E" w:themeColor="text2"/>
          <w:spacing w:val="0"/>
          <w:sz w:val="22"/>
          <w:szCs w:val="18"/>
          <w:lang w:eastAsia="en-US"/>
        </w:rPr>
      </w:pPr>
      <w:r>
        <w:rPr>
          <w:b w:val="0"/>
          <w:bCs w:val="0"/>
          <w:iCs w:val="0"/>
          <w:noProof w:val="0"/>
          <w:color w:val="4D4D4E" w:themeColor="text2"/>
          <w:spacing w:val="0"/>
          <w:sz w:val="22"/>
          <w:szCs w:val="18"/>
          <w:lang w:eastAsia="en-US"/>
        </w:rPr>
        <w:t xml:space="preserve">Monitoring activity aims to </w:t>
      </w:r>
      <w:r w:rsidRPr="00E7264D">
        <w:rPr>
          <w:b w:val="0"/>
          <w:bCs w:val="0"/>
          <w:iCs w:val="0"/>
          <w:noProof w:val="0"/>
          <w:color w:val="4D4D4E" w:themeColor="text2"/>
          <w:spacing w:val="0"/>
          <w:sz w:val="22"/>
          <w:szCs w:val="18"/>
          <w:lang w:eastAsia="en-US"/>
        </w:rPr>
        <w:t xml:space="preserve">monitor the effectiveness of education/informing the tourists about </w:t>
      </w:r>
      <w:r>
        <w:rPr>
          <w:b w:val="0"/>
          <w:bCs w:val="0"/>
          <w:iCs w:val="0"/>
          <w:noProof w:val="0"/>
          <w:color w:val="4D4D4E" w:themeColor="text2"/>
          <w:spacing w:val="0"/>
          <w:sz w:val="22"/>
          <w:szCs w:val="18"/>
          <w:lang w:eastAsia="en-US"/>
        </w:rPr>
        <w:t xml:space="preserve">protected area </w:t>
      </w:r>
      <w:r w:rsidR="004D7433">
        <w:rPr>
          <w:b w:val="0"/>
          <w:bCs w:val="0"/>
          <w:iCs w:val="0"/>
          <w:noProof w:val="0"/>
          <w:color w:val="4D4D4E" w:themeColor="text2"/>
          <w:spacing w:val="0"/>
          <w:sz w:val="22"/>
          <w:szCs w:val="18"/>
          <w:lang w:eastAsia="en-US"/>
        </w:rPr>
        <w:t xml:space="preserve">and its protection regimes </w:t>
      </w:r>
      <w:r>
        <w:rPr>
          <w:b w:val="0"/>
          <w:bCs w:val="0"/>
          <w:iCs w:val="0"/>
          <w:noProof w:val="0"/>
          <w:color w:val="4D4D4E" w:themeColor="text2"/>
          <w:spacing w:val="0"/>
          <w:sz w:val="22"/>
          <w:szCs w:val="18"/>
          <w:lang w:eastAsia="en-US"/>
        </w:rPr>
        <w:t xml:space="preserve">(Landscape </w:t>
      </w:r>
      <w:proofErr w:type="gramStart"/>
      <w:r>
        <w:rPr>
          <w:b w:val="0"/>
          <w:bCs w:val="0"/>
          <w:iCs w:val="0"/>
          <w:noProof w:val="0"/>
          <w:color w:val="4D4D4E" w:themeColor="text2"/>
          <w:spacing w:val="0"/>
          <w:sz w:val="22"/>
          <w:szCs w:val="18"/>
          <w:lang w:eastAsia="en-US"/>
        </w:rPr>
        <w:t>park</w:t>
      </w:r>
      <w:proofErr w:type="gramEnd"/>
      <w:r>
        <w:rPr>
          <w:b w:val="0"/>
          <w:bCs w:val="0"/>
          <w:iCs w:val="0"/>
          <w:noProof w:val="0"/>
          <w:color w:val="4D4D4E" w:themeColor="text2"/>
          <w:spacing w:val="0"/>
          <w:sz w:val="22"/>
          <w:szCs w:val="18"/>
          <w:lang w:eastAsia="en-US"/>
        </w:rPr>
        <w:t xml:space="preserve"> </w:t>
      </w:r>
      <w:proofErr w:type="spellStart"/>
      <w:r>
        <w:rPr>
          <w:b w:val="0"/>
          <w:bCs w:val="0"/>
          <w:iCs w:val="0"/>
          <w:noProof w:val="0"/>
          <w:color w:val="4D4D4E" w:themeColor="text2"/>
          <w:spacing w:val="0"/>
          <w:sz w:val="22"/>
          <w:szCs w:val="18"/>
          <w:lang w:eastAsia="en-US"/>
        </w:rPr>
        <w:t>Strunjan</w:t>
      </w:r>
      <w:proofErr w:type="spellEnd"/>
      <w:r>
        <w:rPr>
          <w:b w:val="0"/>
          <w:bCs w:val="0"/>
          <w:iCs w:val="0"/>
          <w:noProof w:val="0"/>
          <w:color w:val="4D4D4E" w:themeColor="text2"/>
          <w:spacing w:val="0"/>
          <w:sz w:val="22"/>
          <w:szCs w:val="18"/>
          <w:lang w:eastAsia="en-US"/>
        </w:rPr>
        <w:t>)</w:t>
      </w:r>
      <w:r w:rsidRPr="00E7264D">
        <w:rPr>
          <w:b w:val="0"/>
          <w:bCs w:val="0"/>
          <w:iCs w:val="0"/>
          <w:noProof w:val="0"/>
          <w:color w:val="4D4D4E" w:themeColor="text2"/>
          <w:spacing w:val="0"/>
          <w:sz w:val="22"/>
          <w:szCs w:val="18"/>
          <w:lang w:eastAsia="en-US"/>
        </w:rPr>
        <w:t xml:space="preserve"> in the area of </w:t>
      </w:r>
      <w:proofErr w:type="spellStart"/>
      <w:r w:rsidRPr="00E7264D">
        <w:rPr>
          <w:b w:val="0"/>
          <w:bCs w:val="0"/>
          <w:iCs w:val="0"/>
          <w:noProof w:val="0"/>
          <w:color w:val="4D4D4E" w:themeColor="text2"/>
          <w:spacing w:val="0"/>
          <w:sz w:val="22"/>
          <w:szCs w:val="18"/>
          <w:lang w:eastAsia="en-US"/>
        </w:rPr>
        <w:t>Belvederre</w:t>
      </w:r>
      <w:proofErr w:type="spellEnd"/>
      <w:r w:rsidRPr="00E7264D">
        <w:rPr>
          <w:b w:val="0"/>
          <w:bCs w:val="0"/>
          <w:iCs w:val="0"/>
          <w:noProof w:val="0"/>
          <w:color w:val="4D4D4E" w:themeColor="text2"/>
          <w:spacing w:val="0"/>
          <w:sz w:val="22"/>
          <w:szCs w:val="18"/>
          <w:lang w:eastAsia="en-US"/>
        </w:rPr>
        <w:t xml:space="preserve"> terraces</w:t>
      </w:r>
      <w:r w:rsidR="004D7433">
        <w:rPr>
          <w:b w:val="0"/>
          <w:bCs w:val="0"/>
          <w:iCs w:val="0"/>
          <w:noProof w:val="0"/>
          <w:color w:val="4D4D4E" w:themeColor="text2"/>
          <w:spacing w:val="0"/>
          <w:sz w:val="22"/>
          <w:szCs w:val="18"/>
          <w:lang w:eastAsia="en-US"/>
        </w:rPr>
        <w:t xml:space="preserve"> (Pilot A</w:t>
      </w:r>
      <w:r w:rsidR="002D48DD">
        <w:rPr>
          <w:b w:val="0"/>
          <w:bCs w:val="0"/>
          <w:iCs w:val="0"/>
          <w:noProof w:val="0"/>
          <w:color w:val="4D4D4E" w:themeColor="text2"/>
          <w:spacing w:val="0"/>
          <w:sz w:val="22"/>
          <w:szCs w:val="18"/>
          <w:lang w:eastAsia="en-US"/>
        </w:rPr>
        <w:t xml:space="preserve">rea; Figure </w:t>
      </w:r>
      <w:r w:rsidR="00AF43E7">
        <w:rPr>
          <w:b w:val="0"/>
          <w:bCs w:val="0"/>
          <w:iCs w:val="0"/>
          <w:noProof w:val="0"/>
          <w:color w:val="4D4D4E" w:themeColor="text2"/>
          <w:spacing w:val="0"/>
          <w:sz w:val="22"/>
          <w:szCs w:val="18"/>
          <w:lang w:eastAsia="en-US"/>
        </w:rPr>
        <w:t>2</w:t>
      </w:r>
      <w:r w:rsidR="002D48DD">
        <w:rPr>
          <w:b w:val="0"/>
          <w:bCs w:val="0"/>
          <w:iCs w:val="0"/>
          <w:noProof w:val="0"/>
          <w:color w:val="4D4D4E" w:themeColor="text2"/>
          <w:spacing w:val="0"/>
          <w:sz w:val="22"/>
          <w:szCs w:val="18"/>
          <w:lang w:eastAsia="en-US"/>
        </w:rPr>
        <w:t>)</w:t>
      </w:r>
      <w:r w:rsidRPr="00E7264D">
        <w:rPr>
          <w:b w:val="0"/>
          <w:bCs w:val="0"/>
          <w:iCs w:val="0"/>
          <w:noProof w:val="0"/>
          <w:color w:val="4D4D4E" w:themeColor="text2"/>
          <w:spacing w:val="0"/>
          <w:sz w:val="22"/>
          <w:szCs w:val="18"/>
          <w:lang w:eastAsia="en-US"/>
        </w:rPr>
        <w:t xml:space="preserve">. The monitoring and raising awareness action </w:t>
      </w:r>
      <w:r w:rsidR="004D7433">
        <w:rPr>
          <w:b w:val="0"/>
          <w:bCs w:val="0"/>
          <w:iCs w:val="0"/>
          <w:noProof w:val="0"/>
          <w:color w:val="4D4D4E" w:themeColor="text2"/>
          <w:spacing w:val="0"/>
          <w:sz w:val="22"/>
          <w:szCs w:val="18"/>
          <w:lang w:eastAsia="en-US"/>
        </w:rPr>
        <w:t>will</w:t>
      </w:r>
      <w:r w:rsidRPr="00E7264D">
        <w:rPr>
          <w:b w:val="0"/>
          <w:bCs w:val="0"/>
          <w:iCs w:val="0"/>
          <w:noProof w:val="0"/>
          <w:color w:val="4D4D4E" w:themeColor="text2"/>
          <w:spacing w:val="0"/>
          <w:sz w:val="22"/>
          <w:szCs w:val="18"/>
          <w:lang w:eastAsia="en-US"/>
        </w:rPr>
        <w:t xml:space="preserve"> be 2 in 1 (a leaflet/quest</w:t>
      </w:r>
      <w:r w:rsidR="004D7433">
        <w:rPr>
          <w:b w:val="0"/>
          <w:bCs w:val="0"/>
          <w:iCs w:val="0"/>
          <w:noProof w:val="0"/>
          <w:color w:val="4D4D4E" w:themeColor="text2"/>
          <w:spacing w:val="0"/>
          <w:sz w:val="22"/>
          <w:szCs w:val="18"/>
          <w:lang w:eastAsia="en-US"/>
        </w:rPr>
        <w:t>ionnaire). A questionnaire will</w:t>
      </w:r>
      <w:r w:rsidRPr="00E7264D">
        <w:rPr>
          <w:b w:val="0"/>
          <w:bCs w:val="0"/>
          <w:iCs w:val="0"/>
          <w:noProof w:val="0"/>
          <w:color w:val="4D4D4E" w:themeColor="text2"/>
          <w:spacing w:val="0"/>
          <w:sz w:val="22"/>
          <w:szCs w:val="18"/>
          <w:lang w:eastAsia="en-US"/>
        </w:rPr>
        <w:t xml:space="preserve"> be distributed in the pilot action area in the high season in 2018 and in 2019. A questionnaire/leaflet </w:t>
      </w:r>
      <w:r w:rsidR="00760946">
        <w:rPr>
          <w:b w:val="0"/>
          <w:bCs w:val="0"/>
          <w:iCs w:val="0"/>
          <w:noProof w:val="0"/>
          <w:color w:val="4D4D4E" w:themeColor="text2"/>
          <w:spacing w:val="0"/>
          <w:sz w:val="22"/>
          <w:szCs w:val="18"/>
          <w:lang w:eastAsia="en-US"/>
        </w:rPr>
        <w:t>is</w:t>
      </w:r>
      <w:r w:rsidRPr="00E7264D">
        <w:rPr>
          <w:b w:val="0"/>
          <w:bCs w:val="0"/>
          <w:iCs w:val="0"/>
          <w:noProof w:val="0"/>
          <w:color w:val="4D4D4E" w:themeColor="text2"/>
          <w:spacing w:val="0"/>
          <w:sz w:val="22"/>
          <w:szCs w:val="18"/>
          <w:lang w:eastAsia="en-US"/>
        </w:rPr>
        <w:t xml:space="preserve"> divided in two parts (1. questionnaire on whether or not tourists know they are in the vicinity of the park and the satisfaction on the arrangement of the area; 2. Leaflet on </w:t>
      </w:r>
      <w:r>
        <w:rPr>
          <w:b w:val="0"/>
          <w:bCs w:val="0"/>
          <w:iCs w:val="0"/>
          <w:noProof w:val="0"/>
          <w:color w:val="4D4D4E" w:themeColor="text2"/>
          <w:spacing w:val="0"/>
          <w:sz w:val="22"/>
          <w:szCs w:val="18"/>
          <w:lang w:eastAsia="en-US"/>
        </w:rPr>
        <w:t xml:space="preserve">Protected area </w:t>
      </w:r>
      <w:r w:rsidRPr="00E7264D">
        <w:rPr>
          <w:b w:val="0"/>
          <w:bCs w:val="0"/>
          <w:iCs w:val="0"/>
          <w:noProof w:val="0"/>
          <w:color w:val="4D4D4E" w:themeColor="text2"/>
          <w:spacing w:val="0"/>
          <w:sz w:val="22"/>
          <w:szCs w:val="18"/>
          <w:lang w:eastAsia="en-US"/>
        </w:rPr>
        <w:t xml:space="preserve">Landscape park </w:t>
      </w:r>
      <w:proofErr w:type="spellStart"/>
      <w:r w:rsidRPr="00E7264D">
        <w:rPr>
          <w:b w:val="0"/>
          <w:bCs w:val="0"/>
          <w:iCs w:val="0"/>
          <w:noProof w:val="0"/>
          <w:color w:val="4D4D4E" w:themeColor="text2"/>
          <w:spacing w:val="0"/>
          <w:sz w:val="22"/>
          <w:szCs w:val="18"/>
          <w:lang w:eastAsia="en-US"/>
        </w:rPr>
        <w:t>Strunjan</w:t>
      </w:r>
      <w:proofErr w:type="spellEnd"/>
      <w:r w:rsidRPr="00E7264D">
        <w:rPr>
          <w:b w:val="0"/>
          <w:bCs w:val="0"/>
          <w:iCs w:val="0"/>
          <w:noProof w:val="0"/>
          <w:color w:val="4D4D4E" w:themeColor="text2"/>
          <w:spacing w:val="0"/>
          <w:sz w:val="22"/>
          <w:szCs w:val="18"/>
          <w:lang w:eastAsia="en-US"/>
        </w:rPr>
        <w:t xml:space="preserve"> and protection regimes</w:t>
      </w:r>
      <w:r w:rsidR="00C71935">
        <w:rPr>
          <w:b w:val="0"/>
          <w:bCs w:val="0"/>
          <w:iCs w:val="0"/>
          <w:noProof w:val="0"/>
          <w:color w:val="4D4D4E" w:themeColor="text2"/>
          <w:spacing w:val="0"/>
          <w:sz w:val="22"/>
          <w:szCs w:val="18"/>
          <w:lang w:eastAsia="en-US"/>
        </w:rPr>
        <w:t xml:space="preserve">; Figure </w:t>
      </w:r>
      <w:r w:rsidR="00AF43E7">
        <w:rPr>
          <w:b w:val="0"/>
          <w:bCs w:val="0"/>
          <w:iCs w:val="0"/>
          <w:noProof w:val="0"/>
          <w:color w:val="4D4D4E" w:themeColor="text2"/>
          <w:spacing w:val="0"/>
          <w:sz w:val="22"/>
          <w:szCs w:val="18"/>
          <w:lang w:eastAsia="en-US"/>
        </w:rPr>
        <w:t>3</w:t>
      </w:r>
      <w:r w:rsidRPr="00E7264D">
        <w:rPr>
          <w:b w:val="0"/>
          <w:bCs w:val="0"/>
          <w:iCs w:val="0"/>
          <w:noProof w:val="0"/>
          <w:color w:val="4D4D4E" w:themeColor="text2"/>
          <w:spacing w:val="0"/>
          <w:sz w:val="22"/>
          <w:szCs w:val="18"/>
          <w:lang w:eastAsia="en-US"/>
        </w:rPr>
        <w:t>). Tourist</w:t>
      </w:r>
      <w:r w:rsidR="004D7433">
        <w:rPr>
          <w:b w:val="0"/>
          <w:bCs w:val="0"/>
          <w:iCs w:val="0"/>
          <w:noProof w:val="0"/>
          <w:color w:val="4D4D4E" w:themeColor="text2"/>
          <w:spacing w:val="0"/>
          <w:sz w:val="22"/>
          <w:szCs w:val="18"/>
          <w:lang w:eastAsia="en-US"/>
        </w:rPr>
        <w:t xml:space="preserve"> would deliver answered</w:t>
      </w:r>
      <w:r w:rsidRPr="00E7264D">
        <w:rPr>
          <w:b w:val="0"/>
          <w:bCs w:val="0"/>
          <w:iCs w:val="0"/>
          <w:noProof w:val="0"/>
          <w:color w:val="4D4D4E" w:themeColor="text2"/>
          <w:spacing w:val="0"/>
          <w:sz w:val="22"/>
          <w:szCs w:val="18"/>
          <w:lang w:eastAsia="en-US"/>
        </w:rPr>
        <w:t xml:space="preserve"> questionnaires to the bar at the beach </w:t>
      </w:r>
      <w:r>
        <w:rPr>
          <w:b w:val="0"/>
          <w:bCs w:val="0"/>
          <w:iCs w:val="0"/>
          <w:noProof w:val="0"/>
          <w:color w:val="4D4D4E" w:themeColor="text2"/>
          <w:spacing w:val="0"/>
          <w:sz w:val="22"/>
          <w:szCs w:val="18"/>
          <w:lang w:eastAsia="en-US"/>
        </w:rPr>
        <w:t xml:space="preserve">or to the park employee </w:t>
      </w:r>
      <w:r w:rsidRPr="00E7264D">
        <w:rPr>
          <w:b w:val="0"/>
          <w:bCs w:val="0"/>
          <w:iCs w:val="0"/>
          <w:noProof w:val="0"/>
          <w:color w:val="4D4D4E" w:themeColor="text2"/>
          <w:spacing w:val="0"/>
          <w:sz w:val="22"/>
          <w:szCs w:val="18"/>
          <w:lang w:eastAsia="en-US"/>
        </w:rPr>
        <w:t>and could</w:t>
      </w:r>
      <w:r w:rsidR="004D7433">
        <w:rPr>
          <w:b w:val="0"/>
          <w:bCs w:val="0"/>
          <w:iCs w:val="0"/>
          <w:noProof w:val="0"/>
          <w:color w:val="4D4D4E" w:themeColor="text2"/>
          <w:spacing w:val="0"/>
          <w:sz w:val="22"/>
          <w:szCs w:val="18"/>
          <w:lang w:eastAsia="en-US"/>
        </w:rPr>
        <w:t xml:space="preserve"> take the leaflet</w:t>
      </w:r>
      <w:r w:rsidR="00514442">
        <w:rPr>
          <w:b w:val="0"/>
          <w:bCs w:val="0"/>
          <w:iCs w:val="0"/>
          <w:noProof w:val="0"/>
          <w:color w:val="4D4D4E" w:themeColor="text2"/>
          <w:spacing w:val="0"/>
          <w:sz w:val="22"/>
          <w:szCs w:val="18"/>
          <w:lang w:eastAsia="en-US"/>
        </w:rPr>
        <w:t xml:space="preserve"> with them.</w:t>
      </w:r>
      <w:r w:rsidRPr="00E7264D">
        <w:rPr>
          <w:b w:val="0"/>
          <w:bCs w:val="0"/>
          <w:iCs w:val="0"/>
          <w:noProof w:val="0"/>
          <w:color w:val="4D4D4E" w:themeColor="text2"/>
          <w:spacing w:val="0"/>
          <w:sz w:val="22"/>
          <w:szCs w:val="18"/>
          <w:lang w:eastAsia="en-US"/>
        </w:rPr>
        <w:t xml:space="preserve"> Also,</w:t>
      </w:r>
      <w:r w:rsidR="00514442">
        <w:rPr>
          <w:b w:val="0"/>
          <w:bCs w:val="0"/>
          <w:iCs w:val="0"/>
          <w:noProof w:val="0"/>
          <w:color w:val="4D4D4E" w:themeColor="text2"/>
          <w:spacing w:val="0"/>
          <w:sz w:val="22"/>
          <w:szCs w:val="18"/>
          <w:lang w:eastAsia="en-US"/>
        </w:rPr>
        <w:t xml:space="preserve"> the plan is to </w:t>
      </w:r>
      <w:r w:rsidRPr="00E7264D">
        <w:rPr>
          <w:b w:val="0"/>
          <w:bCs w:val="0"/>
          <w:iCs w:val="0"/>
          <w:noProof w:val="0"/>
          <w:color w:val="4D4D4E" w:themeColor="text2"/>
          <w:spacing w:val="0"/>
          <w:sz w:val="22"/>
          <w:szCs w:val="18"/>
          <w:lang w:eastAsia="en-US"/>
        </w:rPr>
        <w:t xml:space="preserve">produce an educational animation video of the protection regimes in the park, which </w:t>
      </w:r>
      <w:r w:rsidR="00514442">
        <w:rPr>
          <w:b w:val="0"/>
          <w:bCs w:val="0"/>
          <w:iCs w:val="0"/>
          <w:noProof w:val="0"/>
          <w:color w:val="4D4D4E" w:themeColor="text2"/>
          <w:spacing w:val="0"/>
          <w:sz w:val="22"/>
          <w:szCs w:val="18"/>
          <w:lang w:eastAsia="en-US"/>
        </w:rPr>
        <w:t>will</w:t>
      </w:r>
      <w:r w:rsidRPr="00E7264D">
        <w:rPr>
          <w:b w:val="0"/>
          <w:bCs w:val="0"/>
          <w:iCs w:val="0"/>
          <w:noProof w:val="0"/>
          <w:color w:val="4D4D4E" w:themeColor="text2"/>
          <w:spacing w:val="0"/>
          <w:sz w:val="22"/>
          <w:szCs w:val="18"/>
          <w:lang w:eastAsia="en-US"/>
        </w:rPr>
        <w:t xml:space="preserve"> also be a part of a pilot action (raising awareness). </w:t>
      </w:r>
    </w:p>
    <w:p w:rsidR="002D48DD" w:rsidRDefault="002D48DD" w:rsidP="00E90457">
      <w:pPr>
        <w:pStyle w:val="CE-Headline1"/>
        <w:keepLines/>
        <w:numPr>
          <w:ilvl w:val="0"/>
          <w:numId w:val="0"/>
        </w:numPr>
        <w:jc w:val="center"/>
      </w:pPr>
      <w:r>
        <w:rPr>
          <w:b w:val="0"/>
          <w:bCs w:val="0"/>
          <w:iCs w:val="0"/>
          <w:color w:val="4D4D4E" w:themeColor="text2"/>
          <w:spacing w:val="0"/>
          <w:sz w:val="22"/>
          <w:szCs w:val="18"/>
          <w:lang w:val="sl-SI" w:eastAsia="sl-SI"/>
        </w:rPr>
        <w:drawing>
          <wp:inline distT="0" distB="0" distL="0" distR="0">
            <wp:extent cx="6120130" cy="3397250"/>
            <wp:effectExtent l="19050" t="0" r="0" b="0"/>
            <wp:docPr id="1" name="Slika 0" descr="pilot action_zemljevid_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t action_zemljevid_updated.png"/>
                    <pic:cNvPicPr/>
                  </pic:nvPicPr>
                  <pic:blipFill>
                    <a:blip r:embed="rId13"/>
                    <a:stretch>
                      <a:fillRect/>
                    </a:stretch>
                  </pic:blipFill>
                  <pic:spPr>
                    <a:xfrm>
                      <a:off x="0" y="0"/>
                      <a:ext cx="6120130" cy="3397250"/>
                    </a:xfrm>
                    <a:prstGeom prst="rect">
                      <a:avLst/>
                    </a:prstGeom>
                  </pic:spPr>
                </pic:pic>
              </a:graphicData>
            </a:graphic>
          </wp:inline>
        </w:drawing>
      </w:r>
    </w:p>
    <w:p w:rsidR="002D48DD" w:rsidRDefault="002D48DD" w:rsidP="00E90457">
      <w:pPr>
        <w:pStyle w:val="Napis"/>
        <w:keepLines/>
        <w:ind w:left="0" w:right="-1"/>
        <w:jc w:val="center"/>
        <w:rPr>
          <w:rFonts w:ascii="Trebuchet MS" w:hAnsi="Trebuchet MS"/>
          <w:b w:val="0"/>
          <w:color w:val="4D4D4E" w:themeColor="text2"/>
          <w:lang w:val="en-GB"/>
        </w:rPr>
      </w:pPr>
      <w:r w:rsidRPr="002D48DD">
        <w:rPr>
          <w:rFonts w:ascii="Trebuchet MS" w:hAnsi="Trebuchet MS"/>
          <w:b w:val="0"/>
          <w:color w:val="4D4D4E" w:themeColor="text2"/>
          <w:lang w:val="en-GB"/>
        </w:rPr>
        <w:t xml:space="preserve">Figure </w:t>
      </w:r>
      <w:r w:rsidR="00456567" w:rsidRPr="002D48DD">
        <w:rPr>
          <w:rFonts w:ascii="Trebuchet MS" w:hAnsi="Trebuchet MS"/>
          <w:b w:val="0"/>
          <w:color w:val="4D4D4E" w:themeColor="text2"/>
          <w:lang w:val="en-GB"/>
        </w:rPr>
        <w:fldChar w:fldCharType="begin"/>
      </w:r>
      <w:r w:rsidRPr="002D48DD">
        <w:rPr>
          <w:rFonts w:ascii="Trebuchet MS" w:hAnsi="Trebuchet MS"/>
          <w:b w:val="0"/>
          <w:color w:val="4D4D4E" w:themeColor="text2"/>
          <w:lang w:val="en-GB"/>
        </w:rPr>
        <w:instrText xml:space="preserve"> SEQ Figure \* ARABIC </w:instrText>
      </w:r>
      <w:r w:rsidR="00456567" w:rsidRPr="002D48DD">
        <w:rPr>
          <w:rFonts w:ascii="Trebuchet MS" w:hAnsi="Trebuchet MS"/>
          <w:b w:val="0"/>
          <w:color w:val="4D4D4E" w:themeColor="text2"/>
          <w:lang w:val="en-GB"/>
        </w:rPr>
        <w:fldChar w:fldCharType="separate"/>
      </w:r>
      <w:r w:rsidR="00AF43E7">
        <w:rPr>
          <w:rFonts w:ascii="Trebuchet MS" w:hAnsi="Trebuchet MS"/>
          <w:b w:val="0"/>
          <w:noProof/>
          <w:color w:val="4D4D4E" w:themeColor="text2"/>
          <w:lang w:val="en-GB"/>
        </w:rPr>
        <w:t>2</w:t>
      </w:r>
      <w:r w:rsidR="00456567" w:rsidRPr="002D48DD">
        <w:rPr>
          <w:rFonts w:ascii="Trebuchet MS" w:hAnsi="Trebuchet MS"/>
          <w:b w:val="0"/>
          <w:color w:val="4D4D4E" w:themeColor="text2"/>
          <w:lang w:val="en-GB"/>
        </w:rPr>
        <w:fldChar w:fldCharType="end"/>
      </w:r>
      <w:r w:rsidRPr="002D48DD">
        <w:rPr>
          <w:rFonts w:ascii="Trebuchet MS" w:hAnsi="Trebuchet MS"/>
          <w:b w:val="0"/>
          <w:color w:val="4D4D4E" w:themeColor="text2"/>
          <w:lang w:val="en-GB"/>
        </w:rPr>
        <w:t xml:space="preserve">: Pilot Area – </w:t>
      </w:r>
      <w:proofErr w:type="spellStart"/>
      <w:r w:rsidRPr="002D48DD">
        <w:rPr>
          <w:rFonts w:ascii="Trebuchet MS" w:hAnsi="Trebuchet MS"/>
          <w:b w:val="0"/>
          <w:color w:val="4D4D4E" w:themeColor="text2"/>
          <w:lang w:val="en-GB"/>
        </w:rPr>
        <w:t>Belvederre</w:t>
      </w:r>
      <w:proofErr w:type="spellEnd"/>
      <w:r w:rsidRPr="002D48DD">
        <w:rPr>
          <w:rFonts w:ascii="Trebuchet MS" w:hAnsi="Trebuchet MS"/>
          <w:b w:val="0"/>
          <w:color w:val="4D4D4E" w:themeColor="text2"/>
          <w:lang w:val="en-GB"/>
        </w:rPr>
        <w:t xml:space="preserve"> terraces (monitoring area)</w:t>
      </w:r>
    </w:p>
    <w:p w:rsidR="00AF43E7" w:rsidRPr="00AF43E7" w:rsidRDefault="00AF43E7" w:rsidP="00AF43E7">
      <w:pPr>
        <w:rPr>
          <w:lang w:val="en-GB"/>
        </w:rPr>
      </w:pPr>
    </w:p>
    <w:p w:rsidR="00760946" w:rsidRDefault="002D48DD" w:rsidP="00760946">
      <w:pPr>
        <w:pStyle w:val="CE-Headline1"/>
        <w:keepLines/>
      </w:pPr>
      <w:r>
        <w:lastRenderedPageBreak/>
        <w:t xml:space="preserve">Questionnaire </w:t>
      </w:r>
    </w:p>
    <w:p w:rsidR="00760946" w:rsidRDefault="00760946" w:rsidP="00760946">
      <w:pPr>
        <w:pStyle w:val="CE-Headline1"/>
        <w:keepLines/>
        <w:numPr>
          <w:ilvl w:val="0"/>
          <w:numId w:val="0"/>
        </w:numPr>
        <w:rPr>
          <w:b w:val="0"/>
          <w:bCs w:val="0"/>
          <w:iCs w:val="0"/>
          <w:noProof w:val="0"/>
          <w:color w:val="4D4D4E" w:themeColor="text2"/>
          <w:spacing w:val="0"/>
          <w:sz w:val="22"/>
          <w:szCs w:val="18"/>
          <w:lang w:eastAsia="en-US"/>
        </w:rPr>
      </w:pPr>
      <w:r>
        <w:rPr>
          <w:b w:val="0"/>
          <w:bCs w:val="0"/>
          <w:iCs w:val="0"/>
          <w:noProof w:val="0"/>
          <w:color w:val="4D4D4E" w:themeColor="text2"/>
          <w:spacing w:val="0"/>
          <w:sz w:val="22"/>
          <w:szCs w:val="18"/>
          <w:lang w:eastAsia="en-US"/>
        </w:rPr>
        <w:t>Q</w:t>
      </w:r>
      <w:r w:rsidRPr="00760946">
        <w:rPr>
          <w:b w:val="0"/>
          <w:bCs w:val="0"/>
          <w:iCs w:val="0"/>
          <w:noProof w:val="0"/>
          <w:color w:val="4D4D4E" w:themeColor="text2"/>
          <w:spacing w:val="0"/>
          <w:sz w:val="22"/>
          <w:szCs w:val="18"/>
          <w:lang w:eastAsia="en-US"/>
        </w:rPr>
        <w:t xml:space="preserve">uestionnaire/leaflet </w:t>
      </w:r>
      <w:r>
        <w:rPr>
          <w:b w:val="0"/>
          <w:bCs w:val="0"/>
          <w:iCs w:val="0"/>
          <w:noProof w:val="0"/>
          <w:color w:val="4D4D4E" w:themeColor="text2"/>
          <w:spacing w:val="0"/>
          <w:sz w:val="22"/>
          <w:szCs w:val="18"/>
          <w:lang w:eastAsia="en-US"/>
        </w:rPr>
        <w:t>is</w:t>
      </w:r>
      <w:r w:rsidRPr="00760946">
        <w:rPr>
          <w:b w:val="0"/>
          <w:bCs w:val="0"/>
          <w:iCs w:val="0"/>
          <w:noProof w:val="0"/>
          <w:color w:val="4D4D4E" w:themeColor="text2"/>
          <w:spacing w:val="0"/>
          <w:sz w:val="22"/>
          <w:szCs w:val="18"/>
          <w:lang w:eastAsia="en-US"/>
        </w:rPr>
        <w:t xml:space="preserve"> divided in two parts</w:t>
      </w:r>
      <w:r>
        <w:rPr>
          <w:b w:val="0"/>
          <w:bCs w:val="0"/>
          <w:iCs w:val="0"/>
          <w:noProof w:val="0"/>
          <w:color w:val="4D4D4E" w:themeColor="text2"/>
          <w:spacing w:val="0"/>
          <w:sz w:val="22"/>
          <w:szCs w:val="18"/>
          <w:lang w:eastAsia="en-US"/>
        </w:rPr>
        <w:t>:</w:t>
      </w:r>
    </w:p>
    <w:p w:rsidR="00760946" w:rsidRDefault="00760946" w:rsidP="00760946">
      <w:pPr>
        <w:pStyle w:val="CE-Headline1"/>
        <w:keepLines/>
        <w:numPr>
          <w:ilvl w:val="0"/>
          <w:numId w:val="0"/>
        </w:numPr>
        <w:rPr>
          <w:b w:val="0"/>
          <w:bCs w:val="0"/>
          <w:iCs w:val="0"/>
          <w:noProof w:val="0"/>
          <w:color w:val="4D4D4E" w:themeColor="text2"/>
          <w:spacing w:val="0"/>
          <w:sz w:val="22"/>
          <w:szCs w:val="18"/>
          <w:lang w:eastAsia="en-US"/>
        </w:rPr>
      </w:pPr>
      <w:r w:rsidRPr="00760946">
        <w:rPr>
          <w:b w:val="0"/>
          <w:bCs w:val="0"/>
          <w:iCs w:val="0"/>
          <w:noProof w:val="0"/>
          <w:color w:val="4D4D4E" w:themeColor="text2"/>
          <w:spacing w:val="0"/>
          <w:sz w:val="22"/>
          <w:szCs w:val="18"/>
          <w:lang w:eastAsia="en-US"/>
        </w:rPr>
        <w:t xml:space="preserve">1. </w:t>
      </w:r>
      <w:r>
        <w:rPr>
          <w:b w:val="0"/>
          <w:bCs w:val="0"/>
          <w:iCs w:val="0"/>
          <w:noProof w:val="0"/>
          <w:color w:val="4D4D4E" w:themeColor="text2"/>
          <w:spacing w:val="0"/>
          <w:sz w:val="22"/>
          <w:szCs w:val="18"/>
          <w:lang w:eastAsia="en-US"/>
        </w:rPr>
        <w:t xml:space="preserve">Actual </w:t>
      </w:r>
      <w:r w:rsidRPr="00760946">
        <w:rPr>
          <w:b w:val="0"/>
          <w:bCs w:val="0"/>
          <w:iCs w:val="0"/>
          <w:noProof w:val="0"/>
          <w:color w:val="4D4D4E" w:themeColor="text2"/>
          <w:spacing w:val="0"/>
          <w:sz w:val="22"/>
          <w:szCs w:val="18"/>
          <w:lang w:eastAsia="en-US"/>
        </w:rPr>
        <w:t xml:space="preserve">questionnaire on whether or not tourists know they are in the vicinity of the park and the satisfaction on the arrangement of the area; </w:t>
      </w:r>
    </w:p>
    <w:p w:rsidR="00760946" w:rsidRPr="00E7264D" w:rsidRDefault="00760946" w:rsidP="00760946">
      <w:pPr>
        <w:pStyle w:val="CE-Headline1"/>
        <w:keepLines/>
        <w:numPr>
          <w:ilvl w:val="0"/>
          <w:numId w:val="0"/>
        </w:numPr>
      </w:pPr>
      <w:r w:rsidRPr="00760946">
        <w:rPr>
          <w:b w:val="0"/>
          <w:bCs w:val="0"/>
          <w:iCs w:val="0"/>
          <w:noProof w:val="0"/>
          <w:color w:val="4D4D4E" w:themeColor="text2"/>
          <w:spacing w:val="0"/>
          <w:sz w:val="22"/>
          <w:szCs w:val="18"/>
          <w:lang w:eastAsia="en-US"/>
        </w:rPr>
        <w:t xml:space="preserve">2. Leaflet on Protected area Landscape park </w:t>
      </w:r>
      <w:proofErr w:type="spellStart"/>
      <w:r w:rsidRPr="00760946">
        <w:rPr>
          <w:b w:val="0"/>
          <w:bCs w:val="0"/>
          <w:iCs w:val="0"/>
          <w:noProof w:val="0"/>
          <w:color w:val="4D4D4E" w:themeColor="text2"/>
          <w:spacing w:val="0"/>
          <w:sz w:val="22"/>
          <w:szCs w:val="18"/>
          <w:lang w:eastAsia="en-US"/>
        </w:rPr>
        <w:t>Strunjan</w:t>
      </w:r>
      <w:proofErr w:type="spellEnd"/>
      <w:r w:rsidRPr="00760946">
        <w:rPr>
          <w:b w:val="0"/>
          <w:bCs w:val="0"/>
          <w:iCs w:val="0"/>
          <w:noProof w:val="0"/>
          <w:color w:val="4D4D4E" w:themeColor="text2"/>
          <w:spacing w:val="0"/>
          <w:sz w:val="22"/>
          <w:szCs w:val="18"/>
          <w:lang w:eastAsia="en-US"/>
        </w:rPr>
        <w:t xml:space="preserve"> and protection regimes</w:t>
      </w:r>
    </w:p>
    <w:p w:rsidR="00C71935" w:rsidRDefault="00760946" w:rsidP="00C71935">
      <w:pPr>
        <w:pStyle w:val="CE-StandardText"/>
        <w:keepNext/>
        <w:keepLines/>
        <w:jc w:val="center"/>
      </w:pPr>
      <w:r>
        <w:rPr>
          <w:noProof/>
          <w:sz w:val="22"/>
          <w:lang w:val="sl-SI" w:eastAsia="sl-SI"/>
        </w:rPr>
        <w:drawing>
          <wp:inline distT="0" distB="0" distL="0" distR="0">
            <wp:extent cx="4800000" cy="3600000"/>
            <wp:effectExtent l="19050" t="0" r="600" b="0"/>
            <wp:docPr id="3" name="Slika 2" descr="20181004_07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4_075738.jpg"/>
                    <pic:cNvPicPr/>
                  </pic:nvPicPr>
                  <pic:blipFill>
                    <a:blip r:embed="rId14"/>
                    <a:stretch>
                      <a:fillRect/>
                    </a:stretch>
                  </pic:blipFill>
                  <pic:spPr>
                    <a:xfrm>
                      <a:off x="0" y="0"/>
                      <a:ext cx="4800000" cy="3600000"/>
                    </a:xfrm>
                    <a:prstGeom prst="rect">
                      <a:avLst/>
                    </a:prstGeom>
                  </pic:spPr>
                </pic:pic>
              </a:graphicData>
            </a:graphic>
          </wp:inline>
        </w:drawing>
      </w:r>
    </w:p>
    <w:p w:rsidR="0034149A" w:rsidRDefault="00C71935" w:rsidP="00C71935">
      <w:pPr>
        <w:pStyle w:val="Napis"/>
        <w:ind w:left="0"/>
        <w:jc w:val="center"/>
        <w:rPr>
          <w:rFonts w:ascii="Trebuchet MS" w:hAnsi="Trebuchet MS"/>
          <w:b w:val="0"/>
          <w:color w:val="4D4D4E" w:themeColor="text2"/>
          <w:lang w:val="en-GB"/>
        </w:rPr>
      </w:pPr>
      <w:r w:rsidRPr="00C71935">
        <w:rPr>
          <w:rFonts w:ascii="Trebuchet MS" w:hAnsi="Trebuchet MS"/>
          <w:b w:val="0"/>
          <w:color w:val="4D4D4E" w:themeColor="text2"/>
          <w:lang w:val="en-GB"/>
        </w:rPr>
        <w:t xml:space="preserve">Figure </w:t>
      </w:r>
      <w:r w:rsidR="00456567" w:rsidRPr="00C71935">
        <w:rPr>
          <w:rFonts w:ascii="Trebuchet MS" w:hAnsi="Trebuchet MS"/>
          <w:b w:val="0"/>
          <w:color w:val="4D4D4E" w:themeColor="text2"/>
          <w:lang w:val="en-GB"/>
        </w:rPr>
        <w:fldChar w:fldCharType="begin"/>
      </w:r>
      <w:r w:rsidRPr="00C71935">
        <w:rPr>
          <w:rFonts w:ascii="Trebuchet MS" w:hAnsi="Trebuchet MS"/>
          <w:b w:val="0"/>
          <w:color w:val="4D4D4E" w:themeColor="text2"/>
          <w:lang w:val="en-GB"/>
        </w:rPr>
        <w:instrText xml:space="preserve"> SEQ Figure \* ARABIC </w:instrText>
      </w:r>
      <w:r w:rsidR="00456567" w:rsidRPr="00C71935">
        <w:rPr>
          <w:rFonts w:ascii="Trebuchet MS" w:hAnsi="Trebuchet MS"/>
          <w:b w:val="0"/>
          <w:color w:val="4D4D4E" w:themeColor="text2"/>
          <w:lang w:val="en-GB"/>
        </w:rPr>
        <w:fldChar w:fldCharType="separate"/>
      </w:r>
      <w:r w:rsidR="00AF43E7">
        <w:rPr>
          <w:rFonts w:ascii="Trebuchet MS" w:hAnsi="Trebuchet MS"/>
          <w:b w:val="0"/>
          <w:noProof/>
          <w:color w:val="4D4D4E" w:themeColor="text2"/>
          <w:lang w:val="en-GB"/>
        </w:rPr>
        <w:t>3</w:t>
      </w:r>
      <w:r w:rsidR="00456567" w:rsidRPr="00C71935">
        <w:rPr>
          <w:rFonts w:ascii="Trebuchet MS" w:hAnsi="Trebuchet MS"/>
          <w:b w:val="0"/>
          <w:color w:val="4D4D4E" w:themeColor="text2"/>
          <w:lang w:val="en-GB"/>
        </w:rPr>
        <w:fldChar w:fldCharType="end"/>
      </w:r>
      <w:r w:rsidRPr="00C71935">
        <w:rPr>
          <w:rFonts w:ascii="Trebuchet MS" w:hAnsi="Trebuchet MS"/>
          <w:b w:val="0"/>
          <w:color w:val="4D4D4E" w:themeColor="text2"/>
          <w:lang w:val="en-GB"/>
        </w:rPr>
        <w:t>: Answered questionnaire and removed leaflet</w:t>
      </w:r>
    </w:p>
    <w:p w:rsidR="00D1795F" w:rsidRDefault="00D1795F" w:rsidP="00D1795F">
      <w:pPr>
        <w:spacing w:before="0" w:line="360" w:lineRule="auto"/>
        <w:ind w:left="0" w:right="-1"/>
        <w:rPr>
          <w:rFonts w:asciiTheme="minorHAnsi" w:hAnsiTheme="minorHAnsi"/>
          <w:b/>
          <w:color w:val="4D4D4E" w:themeColor="text2"/>
          <w:sz w:val="22"/>
          <w:szCs w:val="22"/>
          <w:lang w:val="en-GB"/>
        </w:rPr>
      </w:pPr>
      <w:bookmarkStart w:id="1" w:name="_GoBack"/>
      <w:bookmarkEnd w:id="1"/>
    </w:p>
    <w:p w:rsidR="00D1795F" w:rsidRPr="008D1B4A" w:rsidRDefault="00D1795F" w:rsidP="00D1795F">
      <w:pPr>
        <w:spacing w:before="0" w:line="360" w:lineRule="auto"/>
        <w:ind w:left="0" w:right="-1"/>
        <w:rPr>
          <w:rFonts w:asciiTheme="minorHAnsi" w:hAnsiTheme="minorHAnsi"/>
          <w:b/>
          <w:color w:val="4D4D4E" w:themeColor="text2"/>
          <w:sz w:val="22"/>
          <w:szCs w:val="22"/>
          <w:lang w:val="en-GB"/>
        </w:rPr>
      </w:pPr>
      <w:r>
        <w:rPr>
          <w:rFonts w:asciiTheme="minorHAnsi" w:hAnsiTheme="minorHAnsi"/>
          <w:b/>
          <w:color w:val="4D4D4E" w:themeColor="text2"/>
          <w:sz w:val="22"/>
          <w:szCs w:val="22"/>
          <w:lang w:val="en-GB"/>
        </w:rPr>
        <w:t xml:space="preserve">Questions: </w:t>
      </w: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Sex:</w:t>
      </w: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Age:</w:t>
      </w:r>
    </w:p>
    <w:p w:rsidR="00D1795F" w:rsidRPr="008D1B4A" w:rsidRDefault="00D1795F" w:rsidP="00D1795F">
      <w:pPr>
        <w:pStyle w:val="Odstavekseznama"/>
        <w:numPr>
          <w:ilvl w:val="0"/>
          <w:numId w:val="38"/>
        </w:numPr>
        <w:pBdr>
          <w:bottom w:val="single" w:sz="12" w:space="1" w:color="auto"/>
        </w:pBd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Place of residence:</w:t>
      </w:r>
    </w:p>
    <w:p w:rsidR="00D1795F" w:rsidRPr="008D1B4A" w:rsidRDefault="00D1795F" w:rsidP="00D1795F">
      <w:pPr>
        <w:pBdr>
          <w:bottom w:val="single" w:sz="12" w:space="1" w:color="auto"/>
        </w:pBdr>
        <w:spacing w:before="0" w:line="360" w:lineRule="auto"/>
        <w:ind w:left="66" w:right="-1"/>
        <w:rPr>
          <w:rFonts w:asciiTheme="minorHAnsi" w:hAnsiTheme="minorHAnsi"/>
          <w:color w:val="4D4D4E" w:themeColor="text2"/>
          <w:sz w:val="22"/>
          <w:szCs w:val="22"/>
          <w:lang w:val="en-GB"/>
        </w:rPr>
      </w:pP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What is the reason for visiting this area?</w:t>
      </w:r>
    </w:p>
    <w:p w:rsidR="00D1795F" w:rsidRPr="008D1B4A" w:rsidRDefault="00D1795F" w:rsidP="00D1795F">
      <w:pPr>
        <w:spacing w:before="0" w:line="360" w:lineRule="auto"/>
        <w:ind w:left="709"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The vicinity of Landscape Park </w:t>
      </w:r>
      <w:proofErr w:type="spellStart"/>
      <w:r w:rsidRPr="008D1B4A">
        <w:rPr>
          <w:rFonts w:asciiTheme="minorHAnsi" w:hAnsiTheme="minorHAnsi"/>
          <w:color w:val="4D4D4E" w:themeColor="text2"/>
          <w:sz w:val="22"/>
          <w:szCs w:val="22"/>
          <w:lang w:val="en-GB"/>
        </w:rPr>
        <w:t>Strunjan</w:t>
      </w:r>
      <w:proofErr w:type="spellEnd"/>
    </w:p>
    <w:p w:rsidR="00D1795F" w:rsidRPr="008D1B4A" w:rsidRDefault="00D1795F" w:rsidP="00D1795F">
      <w:pPr>
        <w:spacing w:before="0" w:line="360" w:lineRule="auto"/>
        <w:ind w:left="709"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Accessibility / proximity to the city of </w:t>
      </w:r>
      <w:proofErr w:type="spellStart"/>
      <w:r w:rsidRPr="008D1B4A">
        <w:rPr>
          <w:rFonts w:asciiTheme="minorHAnsi" w:hAnsiTheme="minorHAnsi"/>
          <w:color w:val="4D4D4E" w:themeColor="text2"/>
          <w:sz w:val="22"/>
          <w:szCs w:val="22"/>
          <w:lang w:val="en-GB"/>
        </w:rPr>
        <w:t>Izola</w:t>
      </w:r>
      <w:proofErr w:type="spellEnd"/>
    </w:p>
    <w:p w:rsidR="00D1795F" w:rsidRPr="008D1B4A" w:rsidRDefault="00D1795F" w:rsidP="00D1795F">
      <w:pPr>
        <w:spacing w:before="0" w:line="360" w:lineRule="auto"/>
        <w:ind w:left="709"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lastRenderedPageBreak/>
        <w:t>• The vicinity of the tourist / hotel complex</w:t>
      </w:r>
    </w:p>
    <w:p w:rsidR="00D1795F" w:rsidRPr="008D1B4A" w:rsidRDefault="00D1795F" w:rsidP="00D1795F">
      <w:pPr>
        <w:spacing w:before="0" w:line="360" w:lineRule="auto"/>
        <w:ind w:left="709"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Tidiness of the beach with plenty of green areas</w:t>
      </w:r>
    </w:p>
    <w:p w:rsidR="00D1795F" w:rsidRPr="008D1B4A" w:rsidRDefault="00D1795F" w:rsidP="00D1795F">
      <w:pPr>
        <w:spacing w:before="0" w:line="360" w:lineRule="auto"/>
        <w:ind w:left="709"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Recreation (swimming, biking, hiking, water sports, etc.)</w:t>
      </w:r>
    </w:p>
    <w:p w:rsidR="00D1795F" w:rsidRPr="008D1B4A" w:rsidRDefault="00D1795F" w:rsidP="00D1795F">
      <w:pPr>
        <w:spacing w:before="0" w:line="360" w:lineRule="auto"/>
        <w:ind w:left="709"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Other</w:t>
      </w:r>
      <w:proofErr w:type="gramStart"/>
      <w:r w:rsidRPr="008D1B4A">
        <w:rPr>
          <w:rFonts w:asciiTheme="minorHAnsi" w:hAnsiTheme="minorHAnsi"/>
          <w:color w:val="4D4D4E" w:themeColor="text2"/>
          <w:sz w:val="22"/>
          <w:szCs w:val="22"/>
          <w:lang w:val="en-GB"/>
        </w:rPr>
        <w:t>:_</w:t>
      </w:r>
      <w:proofErr w:type="gramEnd"/>
      <w:r w:rsidRPr="008D1B4A">
        <w:rPr>
          <w:rFonts w:asciiTheme="minorHAnsi" w:hAnsiTheme="minorHAnsi"/>
          <w:color w:val="4D4D4E" w:themeColor="text2"/>
          <w:sz w:val="22"/>
          <w:szCs w:val="22"/>
          <w:lang w:val="en-GB"/>
        </w:rPr>
        <w:t>____________</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Do you know that you are located in the immediate vicinity of the protected area?</w:t>
      </w: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ab/>
      </w: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YES    NO</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Do you know what protection regimes/rules of behaviour apply in the Landscape Park </w:t>
      </w:r>
      <w:proofErr w:type="spellStart"/>
      <w:r w:rsidRPr="008D1B4A">
        <w:rPr>
          <w:rFonts w:asciiTheme="minorHAnsi" w:hAnsiTheme="minorHAnsi"/>
          <w:color w:val="4D4D4E" w:themeColor="text2"/>
          <w:sz w:val="22"/>
          <w:szCs w:val="22"/>
          <w:lang w:val="en-GB"/>
        </w:rPr>
        <w:t>Strunjan</w:t>
      </w:r>
      <w:proofErr w:type="spellEnd"/>
      <w:r w:rsidRPr="008D1B4A">
        <w:rPr>
          <w:rFonts w:asciiTheme="minorHAnsi" w:hAnsiTheme="minorHAnsi"/>
          <w:color w:val="4D4D4E" w:themeColor="text2"/>
          <w:sz w:val="22"/>
          <w:szCs w:val="22"/>
          <w:lang w:val="en-GB"/>
        </w:rPr>
        <w:t>?</w:t>
      </w:r>
      <w:r w:rsidRPr="008D1B4A">
        <w:rPr>
          <w:rFonts w:asciiTheme="minorHAnsi" w:hAnsiTheme="minorHAnsi"/>
          <w:color w:val="4D4D4E" w:themeColor="text2"/>
          <w:sz w:val="22"/>
          <w:szCs w:val="22"/>
          <w:lang w:val="en-GB"/>
        </w:rPr>
        <w:tab/>
      </w: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YES    NO</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Can you list some of them</w:t>
      </w:r>
      <w:proofErr w:type="gramStart"/>
      <w:r w:rsidRPr="008D1B4A">
        <w:rPr>
          <w:rFonts w:asciiTheme="minorHAnsi" w:hAnsiTheme="minorHAnsi"/>
          <w:color w:val="4D4D4E" w:themeColor="text2"/>
          <w:sz w:val="22"/>
          <w:szCs w:val="22"/>
          <w:lang w:val="en-GB"/>
        </w:rPr>
        <w:t>?_</w:t>
      </w:r>
      <w:proofErr w:type="gramEnd"/>
      <w:r w:rsidRPr="008D1B4A">
        <w:rPr>
          <w:rFonts w:asciiTheme="minorHAnsi" w:hAnsiTheme="minorHAnsi"/>
          <w:color w:val="4D4D4E" w:themeColor="text2"/>
          <w:sz w:val="22"/>
          <w:szCs w:val="22"/>
          <w:lang w:val="en-GB"/>
        </w:rPr>
        <w:t>________________________________________________________</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spacing w:before="0" w:line="360" w:lineRule="auto"/>
        <w:ind w:left="0" w:right="-1"/>
        <w:rPr>
          <w:rFonts w:asciiTheme="minorHAnsi" w:hAnsiTheme="minorHAnsi"/>
          <w:b/>
          <w:color w:val="4D4D4E" w:themeColor="text2"/>
          <w:sz w:val="22"/>
          <w:szCs w:val="22"/>
          <w:lang w:val="en-GB"/>
        </w:rPr>
      </w:pPr>
      <w:r w:rsidRPr="008D1B4A">
        <w:rPr>
          <w:rFonts w:asciiTheme="minorHAnsi" w:hAnsiTheme="minorHAnsi"/>
          <w:b/>
          <w:color w:val="4D4D4E" w:themeColor="text2"/>
          <w:sz w:val="22"/>
          <w:szCs w:val="22"/>
          <w:lang w:val="en-GB"/>
        </w:rPr>
        <w:t>__________________________________________________________________________</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Did you visit the area in the past?</w:t>
      </w:r>
      <w:r w:rsidRPr="008D1B4A">
        <w:rPr>
          <w:rFonts w:asciiTheme="minorHAnsi" w:hAnsiTheme="minorHAnsi"/>
          <w:color w:val="4D4D4E" w:themeColor="text2"/>
          <w:sz w:val="22"/>
          <w:szCs w:val="22"/>
          <w:lang w:val="en-GB"/>
        </w:rPr>
        <w:tab/>
      </w:r>
      <w:r w:rsidRPr="008D1B4A">
        <w:rPr>
          <w:rFonts w:asciiTheme="minorHAnsi" w:hAnsiTheme="minorHAnsi"/>
          <w:color w:val="4D4D4E" w:themeColor="text2"/>
          <w:sz w:val="22"/>
          <w:szCs w:val="22"/>
          <w:lang w:val="en-GB"/>
        </w:rPr>
        <w:tab/>
      </w:r>
      <w:r w:rsidRPr="008D1B4A">
        <w:rPr>
          <w:rFonts w:asciiTheme="minorHAnsi" w:hAnsiTheme="minorHAnsi"/>
          <w:color w:val="4D4D4E" w:themeColor="text2"/>
          <w:sz w:val="22"/>
          <w:szCs w:val="22"/>
          <w:lang w:val="en-GB"/>
        </w:rPr>
        <w:tab/>
      </w:r>
      <w:r w:rsidRPr="008D1B4A">
        <w:rPr>
          <w:rFonts w:asciiTheme="minorHAnsi" w:hAnsiTheme="minorHAnsi"/>
          <w:color w:val="4D4D4E" w:themeColor="text2"/>
          <w:sz w:val="22"/>
          <w:szCs w:val="22"/>
          <w:lang w:val="en-GB"/>
        </w:rPr>
        <w:tab/>
      </w: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p>
    <w:p w:rsidR="00D1795F" w:rsidRPr="008D1B4A" w:rsidRDefault="00D1795F" w:rsidP="00D1795F">
      <w:pPr>
        <w:pStyle w:val="Odstavekseznama"/>
        <w:spacing w:before="0" w:line="360" w:lineRule="auto"/>
        <w:ind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YES    NO</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How did you get to the Belvedere area? </w:t>
      </w:r>
    </w:p>
    <w:p w:rsidR="00D1795F" w:rsidRPr="008D1B4A" w:rsidRDefault="00D1795F" w:rsidP="00D1795F">
      <w:pPr>
        <w:spacing w:before="0" w:line="360" w:lineRule="auto"/>
        <w:ind w:left="851"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w:t>
      </w:r>
      <w:proofErr w:type="gramStart"/>
      <w:r w:rsidRPr="008D1B4A">
        <w:rPr>
          <w:rFonts w:asciiTheme="minorHAnsi" w:hAnsiTheme="minorHAnsi"/>
          <w:color w:val="4D4D4E" w:themeColor="text2"/>
          <w:sz w:val="22"/>
          <w:szCs w:val="22"/>
          <w:lang w:val="en-GB"/>
        </w:rPr>
        <w:t>on</w:t>
      </w:r>
      <w:proofErr w:type="gramEnd"/>
      <w:r w:rsidRPr="008D1B4A">
        <w:rPr>
          <w:rFonts w:asciiTheme="minorHAnsi" w:hAnsiTheme="minorHAnsi"/>
          <w:color w:val="4D4D4E" w:themeColor="text2"/>
          <w:sz w:val="22"/>
          <w:szCs w:val="22"/>
          <w:lang w:val="en-GB"/>
        </w:rPr>
        <w:t xml:space="preserve"> foot</w:t>
      </w:r>
    </w:p>
    <w:p w:rsidR="00D1795F" w:rsidRPr="008D1B4A" w:rsidRDefault="00D1795F" w:rsidP="00D1795F">
      <w:pPr>
        <w:spacing w:before="0" w:line="360" w:lineRule="auto"/>
        <w:ind w:left="851"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w:t>
      </w:r>
      <w:proofErr w:type="gramStart"/>
      <w:r w:rsidRPr="008D1B4A">
        <w:rPr>
          <w:rFonts w:asciiTheme="minorHAnsi" w:hAnsiTheme="minorHAnsi"/>
          <w:color w:val="4D4D4E" w:themeColor="text2"/>
          <w:sz w:val="22"/>
          <w:szCs w:val="22"/>
          <w:lang w:val="en-GB"/>
        </w:rPr>
        <w:t>on</w:t>
      </w:r>
      <w:proofErr w:type="gramEnd"/>
      <w:r w:rsidRPr="008D1B4A">
        <w:rPr>
          <w:rFonts w:asciiTheme="minorHAnsi" w:hAnsiTheme="minorHAnsi"/>
          <w:color w:val="4D4D4E" w:themeColor="text2"/>
          <w:sz w:val="22"/>
          <w:szCs w:val="22"/>
          <w:lang w:val="en-GB"/>
        </w:rPr>
        <w:t xml:space="preserve"> a bike</w:t>
      </w:r>
    </w:p>
    <w:p w:rsidR="00D1795F" w:rsidRPr="008D1B4A" w:rsidRDefault="00D1795F" w:rsidP="00D1795F">
      <w:pPr>
        <w:spacing w:before="0" w:line="360" w:lineRule="auto"/>
        <w:ind w:left="851"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w:t>
      </w:r>
      <w:proofErr w:type="gramStart"/>
      <w:r w:rsidRPr="008D1B4A">
        <w:rPr>
          <w:rFonts w:asciiTheme="minorHAnsi" w:hAnsiTheme="minorHAnsi"/>
          <w:color w:val="4D4D4E" w:themeColor="text2"/>
          <w:sz w:val="22"/>
          <w:szCs w:val="22"/>
          <w:lang w:val="en-GB"/>
        </w:rPr>
        <w:t>on</w:t>
      </w:r>
      <w:proofErr w:type="gramEnd"/>
      <w:r w:rsidRPr="008D1B4A">
        <w:rPr>
          <w:rFonts w:asciiTheme="minorHAnsi" w:hAnsiTheme="minorHAnsi"/>
          <w:color w:val="4D4D4E" w:themeColor="text2"/>
          <w:sz w:val="22"/>
          <w:szCs w:val="22"/>
          <w:lang w:val="en-GB"/>
        </w:rPr>
        <w:t xml:space="preserve"> a motorcycle</w:t>
      </w:r>
    </w:p>
    <w:p w:rsidR="00D1795F" w:rsidRPr="008D1B4A" w:rsidRDefault="00D1795F" w:rsidP="00D1795F">
      <w:pPr>
        <w:spacing w:before="0" w:line="360" w:lineRule="auto"/>
        <w:ind w:left="851"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w:t>
      </w:r>
      <w:proofErr w:type="gramStart"/>
      <w:r w:rsidRPr="008D1B4A">
        <w:rPr>
          <w:rFonts w:asciiTheme="minorHAnsi" w:hAnsiTheme="minorHAnsi"/>
          <w:color w:val="4D4D4E" w:themeColor="text2"/>
          <w:sz w:val="22"/>
          <w:szCs w:val="22"/>
          <w:lang w:val="en-GB"/>
        </w:rPr>
        <w:t>by</w:t>
      </w:r>
      <w:proofErr w:type="gramEnd"/>
      <w:r w:rsidRPr="008D1B4A">
        <w:rPr>
          <w:rFonts w:asciiTheme="minorHAnsi" w:hAnsiTheme="minorHAnsi"/>
          <w:color w:val="4D4D4E" w:themeColor="text2"/>
          <w:sz w:val="22"/>
          <w:szCs w:val="22"/>
          <w:lang w:val="en-GB"/>
        </w:rPr>
        <w:t xml:space="preserve"> car</w:t>
      </w:r>
    </w:p>
    <w:p w:rsidR="00D1795F" w:rsidRPr="008D1B4A" w:rsidRDefault="00D1795F" w:rsidP="00D1795F">
      <w:pPr>
        <w:spacing w:before="0" w:line="360" w:lineRule="auto"/>
        <w:ind w:left="851"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w:t>
      </w:r>
      <w:proofErr w:type="gramStart"/>
      <w:r w:rsidRPr="008D1B4A">
        <w:rPr>
          <w:rFonts w:asciiTheme="minorHAnsi" w:hAnsiTheme="minorHAnsi"/>
          <w:color w:val="4D4D4E" w:themeColor="text2"/>
          <w:sz w:val="22"/>
          <w:szCs w:val="22"/>
          <w:lang w:val="en-GB"/>
        </w:rPr>
        <w:t>with</w:t>
      </w:r>
      <w:proofErr w:type="gramEnd"/>
      <w:r w:rsidRPr="008D1B4A">
        <w:rPr>
          <w:rFonts w:asciiTheme="minorHAnsi" w:hAnsiTheme="minorHAnsi"/>
          <w:color w:val="4D4D4E" w:themeColor="text2"/>
          <w:sz w:val="22"/>
          <w:szCs w:val="22"/>
          <w:lang w:val="en-GB"/>
        </w:rPr>
        <w:t xml:space="preserve"> hotel mini bus</w:t>
      </w:r>
    </w:p>
    <w:p w:rsidR="00D1795F" w:rsidRPr="008D1B4A" w:rsidRDefault="00D1795F" w:rsidP="00D1795F">
      <w:pPr>
        <w:spacing w:before="0" w:line="360" w:lineRule="auto"/>
        <w:ind w:left="851"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 </w:t>
      </w:r>
      <w:proofErr w:type="gramStart"/>
      <w:r w:rsidRPr="008D1B4A">
        <w:rPr>
          <w:rFonts w:asciiTheme="minorHAnsi" w:hAnsiTheme="minorHAnsi"/>
          <w:color w:val="4D4D4E" w:themeColor="text2"/>
          <w:sz w:val="22"/>
          <w:szCs w:val="22"/>
          <w:lang w:val="en-GB"/>
        </w:rPr>
        <w:t>other</w:t>
      </w:r>
      <w:proofErr w:type="gramEnd"/>
      <w:r w:rsidRPr="008D1B4A">
        <w:rPr>
          <w:rFonts w:asciiTheme="minorHAnsi" w:hAnsiTheme="minorHAnsi"/>
          <w:color w:val="4D4D4E" w:themeColor="text2"/>
          <w:sz w:val="22"/>
          <w:szCs w:val="22"/>
          <w:lang w:val="en-GB"/>
        </w:rPr>
        <w:t>: ______________</w:t>
      </w:r>
    </w:p>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426"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 xml:space="preserve">On a scale from 1 to 5, evaluate the tourist offer in the »Belvedere« </w:t>
      </w:r>
      <w:proofErr w:type="gramStart"/>
      <w:r w:rsidRPr="008D1B4A">
        <w:rPr>
          <w:rFonts w:asciiTheme="minorHAnsi" w:hAnsiTheme="minorHAnsi"/>
          <w:color w:val="4D4D4E" w:themeColor="text2"/>
          <w:sz w:val="22"/>
          <w:szCs w:val="22"/>
          <w:lang w:val="en-GB"/>
        </w:rPr>
        <w:t>area  by</w:t>
      </w:r>
      <w:proofErr w:type="gramEnd"/>
      <w:r w:rsidRPr="008D1B4A">
        <w:rPr>
          <w:rFonts w:asciiTheme="minorHAnsi" w:hAnsiTheme="minorHAnsi"/>
          <w:color w:val="4D4D4E" w:themeColor="text2"/>
          <w:sz w:val="22"/>
          <w:szCs w:val="22"/>
          <w:lang w:val="en-GB"/>
        </w:rPr>
        <w:t xml:space="preserve"> circling the appropriate number for each of the listed properties.</w:t>
      </w:r>
    </w:p>
    <w:tbl>
      <w:tblPr>
        <w:tblStyle w:val="Tabela-mrea"/>
        <w:tblW w:w="9463" w:type="dxa"/>
        <w:tblInd w:w="284" w:type="dxa"/>
        <w:tblLook w:val="04A0"/>
      </w:tblPr>
      <w:tblGrid>
        <w:gridCol w:w="3820"/>
        <w:gridCol w:w="425"/>
        <w:gridCol w:w="426"/>
        <w:gridCol w:w="425"/>
        <w:gridCol w:w="425"/>
        <w:gridCol w:w="331"/>
        <w:gridCol w:w="3611"/>
      </w:tblGrid>
      <w:tr w:rsidR="00D1795F" w:rsidRPr="008D1B4A" w:rsidTr="00962F4D">
        <w:tc>
          <w:tcPr>
            <w:tcW w:w="3820"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c>
          <w:tcPr>
            <w:tcW w:w="426"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c>
          <w:tcPr>
            <w:tcW w:w="33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c>
          <w:tcPr>
            <w:tcW w:w="361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Opinion / comment</w:t>
            </w:r>
          </w:p>
        </w:tc>
      </w:tr>
      <w:tr w:rsidR="00D1795F" w:rsidRPr="008D1B4A" w:rsidTr="00962F4D">
        <w:tc>
          <w:tcPr>
            <w:tcW w:w="3820"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lastRenderedPageBreak/>
              <w:t>Tidiness of the surroundings</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1</w:t>
            </w:r>
          </w:p>
        </w:tc>
        <w:tc>
          <w:tcPr>
            <w:tcW w:w="426"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2</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3</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4</w:t>
            </w:r>
          </w:p>
        </w:tc>
        <w:tc>
          <w:tcPr>
            <w:tcW w:w="33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5</w:t>
            </w:r>
          </w:p>
        </w:tc>
        <w:tc>
          <w:tcPr>
            <w:tcW w:w="361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r>
      <w:tr w:rsidR="00D1795F" w:rsidRPr="008D1B4A" w:rsidTr="00962F4D">
        <w:tc>
          <w:tcPr>
            <w:tcW w:w="3820"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Offer of sports activities</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1</w:t>
            </w:r>
          </w:p>
        </w:tc>
        <w:tc>
          <w:tcPr>
            <w:tcW w:w="426"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2</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3</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4</w:t>
            </w:r>
          </w:p>
        </w:tc>
        <w:tc>
          <w:tcPr>
            <w:tcW w:w="33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5</w:t>
            </w:r>
          </w:p>
        </w:tc>
        <w:tc>
          <w:tcPr>
            <w:tcW w:w="361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r>
      <w:tr w:rsidR="00D1795F" w:rsidRPr="008D1B4A" w:rsidTr="00962F4D">
        <w:tc>
          <w:tcPr>
            <w:tcW w:w="3820"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Catering offer</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1</w:t>
            </w:r>
          </w:p>
        </w:tc>
        <w:tc>
          <w:tcPr>
            <w:tcW w:w="426"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2</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3</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4</w:t>
            </w:r>
          </w:p>
        </w:tc>
        <w:tc>
          <w:tcPr>
            <w:tcW w:w="33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5</w:t>
            </w:r>
          </w:p>
        </w:tc>
        <w:tc>
          <w:tcPr>
            <w:tcW w:w="361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r>
      <w:tr w:rsidR="00D1795F" w:rsidRPr="008D1B4A" w:rsidTr="00962F4D">
        <w:tc>
          <w:tcPr>
            <w:tcW w:w="3820"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Accessibility of tourist information</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1</w:t>
            </w:r>
          </w:p>
        </w:tc>
        <w:tc>
          <w:tcPr>
            <w:tcW w:w="426"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2</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3</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4</w:t>
            </w:r>
          </w:p>
        </w:tc>
        <w:tc>
          <w:tcPr>
            <w:tcW w:w="33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5</w:t>
            </w:r>
          </w:p>
        </w:tc>
        <w:tc>
          <w:tcPr>
            <w:tcW w:w="361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r>
      <w:tr w:rsidR="00D1795F" w:rsidRPr="008D1B4A" w:rsidTr="00962F4D">
        <w:tc>
          <w:tcPr>
            <w:tcW w:w="3820"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Accessibility to the area</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1</w:t>
            </w:r>
          </w:p>
        </w:tc>
        <w:tc>
          <w:tcPr>
            <w:tcW w:w="426"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2</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3</w:t>
            </w:r>
          </w:p>
        </w:tc>
        <w:tc>
          <w:tcPr>
            <w:tcW w:w="425"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4</w:t>
            </w:r>
          </w:p>
        </w:tc>
        <w:tc>
          <w:tcPr>
            <w:tcW w:w="33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r w:rsidRPr="008D1B4A">
              <w:rPr>
                <w:rFonts w:asciiTheme="minorHAnsi" w:hAnsiTheme="minorHAnsi"/>
                <w:color w:val="4D4D4E" w:themeColor="text2"/>
                <w:sz w:val="22"/>
                <w:szCs w:val="22"/>
                <w:lang w:val="en-GB"/>
              </w:rPr>
              <w:t>5</w:t>
            </w:r>
          </w:p>
        </w:tc>
        <w:tc>
          <w:tcPr>
            <w:tcW w:w="3611" w:type="dxa"/>
          </w:tcPr>
          <w:p w:rsidR="00D1795F" w:rsidRPr="008D1B4A" w:rsidRDefault="00D1795F" w:rsidP="00962F4D">
            <w:pPr>
              <w:spacing w:before="0" w:line="360" w:lineRule="auto"/>
              <w:ind w:left="0" w:right="-1"/>
              <w:rPr>
                <w:rFonts w:asciiTheme="minorHAnsi" w:hAnsiTheme="minorHAnsi"/>
                <w:color w:val="4D4D4E" w:themeColor="text2"/>
                <w:sz w:val="22"/>
                <w:szCs w:val="22"/>
                <w:lang w:val="en-GB"/>
              </w:rPr>
            </w:pPr>
          </w:p>
        </w:tc>
      </w:tr>
    </w:tbl>
    <w:p w:rsidR="00D1795F" w:rsidRPr="008D1B4A" w:rsidRDefault="00D1795F" w:rsidP="00D1795F">
      <w:pPr>
        <w:spacing w:before="0" w:line="360" w:lineRule="auto"/>
        <w:ind w:left="0" w:right="-1"/>
        <w:rPr>
          <w:rFonts w:asciiTheme="minorHAnsi" w:hAnsiTheme="minorHAnsi"/>
          <w:color w:val="4D4D4E" w:themeColor="text2"/>
          <w:sz w:val="22"/>
          <w:szCs w:val="22"/>
          <w:lang w:val="en-GB"/>
        </w:rPr>
      </w:pPr>
    </w:p>
    <w:p w:rsidR="00D1795F" w:rsidRPr="008D1B4A" w:rsidRDefault="00D1795F" w:rsidP="00D1795F">
      <w:pPr>
        <w:pStyle w:val="Odstavekseznama"/>
        <w:numPr>
          <w:ilvl w:val="0"/>
          <w:numId w:val="38"/>
        </w:numPr>
        <w:spacing w:before="0" w:line="360" w:lineRule="auto"/>
        <w:ind w:left="0" w:right="-1" w:firstLine="0"/>
        <w:jc w:val="left"/>
        <w:rPr>
          <w:rFonts w:asciiTheme="minorHAnsi" w:hAnsiTheme="minorHAnsi"/>
          <w:sz w:val="22"/>
          <w:szCs w:val="22"/>
        </w:rPr>
      </w:pPr>
      <w:r w:rsidRPr="008D1B4A">
        <w:rPr>
          <w:rFonts w:asciiTheme="minorHAnsi" w:hAnsiTheme="minorHAnsi"/>
          <w:color w:val="4D4D4E" w:themeColor="text2"/>
          <w:sz w:val="22"/>
          <w:szCs w:val="22"/>
          <w:lang w:val="en-GB"/>
        </w:rPr>
        <w:t>Do you miss anything in the »Belvedere« area? If yes, what? _______________________________________________________________________________________________________________________________________________________________________________________________________________________________________________________</w:t>
      </w:r>
      <w:r w:rsidR="007375A9">
        <w:rPr>
          <w:rFonts w:asciiTheme="minorHAnsi" w:hAnsiTheme="minorHAnsi"/>
          <w:color w:val="4D4D4E" w:themeColor="text2"/>
          <w:sz w:val="22"/>
          <w:szCs w:val="22"/>
          <w:lang w:val="en-GB"/>
        </w:rPr>
        <w:t>__</w:t>
      </w:r>
    </w:p>
    <w:p w:rsidR="00D1795F" w:rsidRPr="00D1795F" w:rsidRDefault="00D1795F" w:rsidP="00D1795F">
      <w:pPr>
        <w:rPr>
          <w:lang w:val="en-GB"/>
        </w:rPr>
      </w:pPr>
    </w:p>
    <w:p w:rsidR="00234204" w:rsidRPr="00234204" w:rsidRDefault="00E01C14" w:rsidP="00E90457">
      <w:pPr>
        <w:pStyle w:val="CE-Headline1"/>
        <w:keepLines/>
      </w:pPr>
      <w:r>
        <w:t>Monitoring workplan</w:t>
      </w:r>
    </w:p>
    <w:tbl>
      <w:tblPr>
        <w:tblW w:w="941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00"/>
        <w:gridCol w:w="2817"/>
        <w:gridCol w:w="993"/>
        <w:gridCol w:w="992"/>
        <w:gridCol w:w="992"/>
        <w:gridCol w:w="992"/>
        <w:gridCol w:w="993"/>
        <w:gridCol w:w="1037"/>
      </w:tblGrid>
      <w:tr w:rsidR="0027221E" w:rsidRPr="0027221E" w:rsidTr="00514442">
        <w:trPr>
          <w:trHeight w:val="567"/>
        </w:trPr>
        <w:tc>
          <w:tcPr>
            <w:tcW w:w="600"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2817"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1985" w:type="dxa"/>
            <w:gridSpan w:val="2"/>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b/>
                <w:bCs/>
                <w:color w:val="000000"/>
                <w:sz w:val="22"/>
                <w:szCs w:val="22"/>
                <w:lang w:val="sl-SI" w:eastAsia="sl-SI"/>
              </w:rPr>
            </w:pPr>
            <w:r w:rsidRPr="0027221E">
              <w:rPr>
                <w:rFonts w:ascii="Trebuchet MS" w:hAnsi="Trebuchet MS"/>
                <w:b/>
                <w:bCs/>
                <w:color w:val="000000"/>
                <w:sz w:val="22"/>
                <w:szCs w:val="22"/>
                <w:lang w:val="sl-SI" w:eastAsia="sl-SI"/>
              </w:rPr>
              <w:t>2018</w:t>
            </w:r>
          </w:p>
        </w:tc>
        <w:tc>
          <w:tcPr>
            <w:tcW w:w="4014" w:type="dxa"/>
            <w:gridSpan w:val="4"/>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b/>
                <w:bCs/>
                <w:color w:val="000000"/>
                <w:sz w:val="22"/>
                <w:szCs w:val="22"/>
                <w:lang w:val="sl-SI" w:eastAsia="sl-SI"/>
              </w:rPr>
            </w:pPr>
            <w:r w:rsidRPr="0027221E">
              <w:rPr>
                <w:rFonts w:ascii="Trebuchet MS" w:hAnsi="Trebuchet MS"/>
                <w:b/>
                <w:bCs/>
                <w:color w:val="000000"/>
                <w:sz w:val="22"/>
                <w:szCs w:val="22"/>
                <w:lang w:val="sl-SI" w:eastAsia="sl-SI"/>
              </w:rPr>
              <w:t>2019</w:t>
            </w:r>
          </w:p>
        </w:tc>
      </w:tr>
      <w:tr w:rsidR="0027221E" w:rsidRPr="0027221E" w:rsidTr="00514442">
        <w:trPr>
          <w:trHeight w:val="567"/>
        </w:trPr>
        <w:tc>
          <w:tcPr>
            <w:tcW w:w="600"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18"/>
                <w:szCs w:val="18"/>
                <w:lang w:val="sl-SI" w:eastAsia="sl-SI"/>
              </w:rPr>
            </w:pPr>
            <w:r w:rsidRPr="0027221E">
              <w:rPr>
                <w:rFonts w:ascii="Trebuchet MS" w:hAnsi="Trebuchet MS"/>
                <w:color w:val="000000"/>
                <w:sz w:val="18"/>
                <w:szCs w:val="18"/>
                <w:lang w:val="sl-SI" w:eastAsia="sl-SI"/>
              </w:rPr>
              <w:t> </w:t>
            </w:r>
          </w:p>
        </w:tc>
        <w:tc>
          <w:tcPr>
            <w:tcW w:w="2817" w:type="dxa"/>
            <w:shd w:val="clear" w:color="FFFFCC" w:fill="EDEDED"/>
            <w:vAlign w:val="center"/>
            <w:hideMark/>
          </w:tcPr>
          <w:p w:rsidR="0027221E" w:rsidRPr="0027221E" w:rsidRDefault="0027221E" w:rsidP="00E90457">
            <w:pPr>
              <w:keepNext/>
              <w:keepLines/>
              <w:spacing w:before="0" w:line="240" w:lineRule="auto"/>
              <w:ind w:left="0" w:right="0"/>
              <w:jc w:val="left"/>
              <w:rPr>
                <w:rFonts w:ascii="Trebuchet MS" w:hAnsi="Trebuchet MS"/>
                <w:color w:val="000000"/>
                <w:sz w:val="22"/>
                <w:szCs w:val="22"/>
                <w:lang w:val="sl-SI" w:eastAsia="sl-SI"/>
              </w:rPr>
            </w:pPr>
            <w:proofErr w:type="spellStart"/>
            <w:r w:rsidRPr="0027221E">
              <w:rPr>
                <w:rFonts w:ascii="Trebuchet MS" w:hAnsi="Trebuchet MS"/>
                <w:color w:val="000000"/>
                <w:sz w:val="22"/>
                <w:szCs w:val="22"/>
                <w:lang w:val="sl-SI" w:eastAsia="sl-SI"/>
              </w:rPr>
              <w:t>Tasks</w:t>
            </w:r>
            <w:proofErr w:type="spellEnd"/>
          </w:p>
        </w:tc>
        <w:tc>
          <w:tcPr>
            <w:tcW w:w="993"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3/4</w:t>
            </w:r>
          </w:p>
        </w:tc>
        <w:tc>
          <w:tcPr>
            <w:tcW w:w="992"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4/4</w:t>
            </w:r>
          </w:p>
        </w:tc>
        <w:tc>
          <w:tcPr>
            <w:tcW w:w="992"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1/4</w:t>
            </w:r>
          </w:p>
        </w:tc>
        <w:tc>
          <w:tcPr>
            <w:tcW w:w="992"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2/4</w:t>
            </w:r>
          </w:p>
        </w:tc>
        <w:tc>
          <w:tcPr>
            <w:tcW w:w="993"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3/4</w:t>
            </w:r>
          </w:p>
        </w:tc>
        <w:tc>
          <w:tcPr>
            <w:tcW w:w="1037" w:type="dxa"/>
            <w:shd w:val="clear" w:color="FFFFCC" w:fill="EDEDED"/>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4/4</w:t>
            </w:r>
          </w:p>
        </w:tc>
      </w:tr>
      <w:tr w:rsidR="0027221E" w:rsidRPr="0027221E" w:rsidTr="00514442">
        <w:trPr>
          <w:trHeight w:val="567"/>
        </w:trPr>
        <w:tc>
          <w:tcPr>
            <w:tcW w:w="600" w:type="dxa"/>
            <w:shd w:val="clear" w:color="CCCCFF" w:fill="D0CECE"/>
            <w:noWrap/>
            <w:vAlign w:val="center"/>
            <w:hideMark/>
          </w:tcPr>
          <w:p w:rsidR="0027221E" w:rsidRPr="0027221E" w:rsidRDefault="0027221E" w:rsidP="00E90457">
            <w:pPr>
              <w:keepNext/>
              <w:keepLines/>
              <w:spacing w:before="0" w:line="240" w:lineRule="auto"/>
              <w:ind w:left="0" w:right="0"/>
              <w:jc w:val="center"/>
              <w:rPr>
                <w:rFonts w:ascii="Trebuchet MS" w:hAnsi="Trebuchet MS"/>
                <w:b/>
                <w:bCs/>
                <w:color w:val="000000"/>
                <w:sz w:val="18"/>
                <w:szCs w:val="18"/>
                <w:lang w:val="sl-SI" w:eastAsia="sl-SI"/>
              </w:rPr>
            </w:pPr>
            <w:r w:rsidRPr="0027221E">
              <w:rPr>
                <w:rFonts w:ascii="Trebuchet MS" w:hAnsi="Trebuchet MS"/>
                <w:b/>
                <w:bCs/>
                <w:color w:val="000000"/>
                <w:sz w:val="18"/>
                <w:szCs w:val="18"/>
                <w:lang w:val="sl-SI" w:eastAsia="sl-SI"/>
              </w:rPr>
              <w:t>1</w:t>
            </w:r>
          </w:p>
        </w:tc>
        <w:tc>
          <w:tcPr>
            <w:tcW w:w="8816" w:type="dxa"/>
            <w:gridSpan w:val="7"/>
            <w:shd w:val="clear" w:color="CCCCFF" w:fill="D0CECE"/>
            <w:vAlign w:val="center"/>
            <w:hideMark/>
          </w:tcPr>
          <w:p w:rsidR="0027221E" w:rsidRPr="0027221E" w:rsidRDefault="0027221E" w:rsidP="00E90457">
            <w:pPr>
              <w:keepNext/>
              <w:keepLines/>
              <w:spacing w:before="0" w:line="240" w:lineRule="auto"/>
              <w:ind w:left="0" w:right="0"/>
              <w:jc w:val="left"/>
              <w:rPr>
                <w:rFonts w:ascii="Trebuchet MS" w:hAnsi="Trebuchet MS"/>
                <w:b/>
                <w:bCs/>
                <w:color w:val="000000"/>
                <w:sz w:val="18"/>
                <w:szCs w:val="18"/>
                <w:lang w:val="sl-SI" w:eastAsia="sl-SI"/>
              </w:rPr>
            </w:pPr>
            <w:proofErr w:type="spellStart"/>
            <w:r w:rsidRPr="0027221E">
              <w:rPr>
                <w:rFonts w:ascii="Trebuchet MS" w:hAnsi="Trebuchet MS"/>
                <w:b/>
                <w:bCs/>
                <w:color w:val="000000"/>
                <w:sz w:val="18"/>
                <w:szCs w:val="18"/>
                <w:lang w:val="sl-SI" w:eastAsia="sl-SI"/>
              </w:rPr>
              <w:t>Monitoring</w:t>
            </w:r>
            <w:proofErr w:type="spellEnd"/>
            <w:r w:rsidRPr="0027221E">
              <w:rPr>
                <w:rFonts w:ascii="Trebuchet MS" w:hAnsi="Trebuchet MS"/>
                <w:b/>
                <w:bCs/>
                <w:color w:val="000000"/>
                <w:sz w:val="18"/>
                <w:szCs w:val="18"/>
                <w:lang w:val="sl-SI" w:eastAsia="sl-SI"/>
              </w:rPr>
              <w:t xml:space="preserve"> Plan</w:t>
            </w:r>
          </w:p>
        </w:tc>
      </w:tr>
      <w:tr w:rsidR="0027221E" w:rsidRPr="0027221E" w:rsidTr="00514442">
        <w:trPr>
          <w:trHeight w:val="567"/>
        </w:trPr>
        <w:tc>
          <w:tcPr>
            <w:tcW w:w="600"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18"/>
                <w:szCs w:val="18"/>
                <w:lang w:val="sl-SI" w:eastAsia="sl-SI"/>
              </w:rPr>
            </w:pPr>
            <w:r w:rsidRPr="0027221E">
              <w:rPr>
                <w:rFonts w:ascii="Trebuchet MS" w:hAnsi="Trebuchet MS"/>
                <w:color w:val="000000"/>
                <w:sz w:val="18"/>
                <w:szCs w:val="18"/>
                <w:lang w:val="sl-SI" w:eastAsia="sl-SI"/>
              </w:rPr>
              <w:t>1.1</w:t>
            </w:r>
          </w:p>
        </w:tc>
        <w:tc>
          <w:tcPr>
            <w:tcW w:w="2817" w:type="dxa"/>
            <w:shd w:val="clear" w:color="auto" w:fill="auto"/>
            <w:vAlign w:val="center"/>
            <w:hideMark/>
          </w:tcPr>
          <w:p w:rsidR="0027221E" w:rsidRPr="0027221E" w:rsidRDefault="0027221E" w:rsidP="00E90457">
            <w:pPr>
              <w:keepNext/>
              <w:keepLines/>
              <w:spacing w:before="0" w:line="240" w:lineRule="auto"/>
              <w:ind w:left="0" w:right="0"/>
              <w:jc w:val="left"/>
              <w:rPr>
                <w:rFonts w:ascii="Trebuchet MS" w:hAnsi="Trebuchet MS"/>
                <w:color w:val="000000"/>
                <w:sz w:val="18"/>
                <w:szCs w:val="18"/>
                <w:lang w:val="sl-SI" w:eastAsia="sl-SI"/>
              </w:rPr>
            </w:pPr>
            <w:proofErr w:type="spellStart"/>
            <w:r w:rsidRPr="0027221E">
              <w:rPr>
                <w:rFonts w:ascii="Trebuchet MS" w:hAnsi="Trebuchet MS"/>
                <w:color w:val="000000"/>
                <w:sz w:val="18"/>
                <w:szCs w:val="18"/>
                <w:lang w:val="sl-SI" w:eastAsia="sl-SI"/>
              </w:rPr>
              <w:t>Preparation</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of</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visitor</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survey</w:t>
            </w:r>
            <w:proofErr w:type="spellEnd"/>
          </w:p>
        </w:tc>
        <w:tc>
          <w:tcPr>
            <w:tcW w:w="993" w:type="dxa"/>
            <w:shd w:val="clear" w:color="FFFF00" w:fill="FFFF00"/>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3"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1037"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r>
      <w:tr w:rsidR="0027221E" w:rsidRPr="0027221E" w:rsidTr="00514442">
        <w:trPr>
          <w:trHeight w:val="567"/>
        </w:trPr>
        <w:tc>
          <w:tcPr>
            <w:tcW w:w="600"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18"/>
                <w:szCs w:val="18"/>
                <w:lang w:val="sl-SI" w:eastAsia="sl-SI"/>
              </w:rPr>
            </w:pPr>
            <w:r w:rsidRPr="0027221E">
              <w:rPr>
                <w:rFonts w:ascii="Trebuchet MS" w:hAnsi="Trebuchet MS"/>
                <w:color w:val="000000"/>
                <w:sz w:val="18"/>
                <w:szCs w:val="18"/>
                <w:lang w:val="sl-SI" w:eastAsia="sl-SI"/>
              </w:rPr>
              <w:t>1.2</w:t>
            </w:r>
          </w:p>
        </w:tc>
        <w:tc>
          <w:tcPr>
            <w:tcW w:w="2817" w:type="dxa"/>
            <w:shd w:val="clear" w:color="auto" w:fill="auto"/>
            <w:vAlign w:val="center"/>
            <w:hideMark/>
          </w:tcPr>
          <w:p w:rsidR="0027221E" w:rsidRPr="0027221E" w:rsidRDefault="0027221E" w:rsidP="00E90457">
            <w:pPr>
              <w:keepNext/>
              <w:keepLines/>
              <w:spacing w:before="0" w:line="240" w:lineRule="auto"/>
              <w:ind w:left="0" w:right="0"/>
              <w:jc w:val="left"/>
              <w:rPr>
                <w:rFonts w:ascii="Trebuchet MS" w:hAnsi="Trebuchet MS"/>
                <w:color w:val="000000"/>
                <w:sz w:val="18"/>
                <w:szCs w:val="18"/>
                <w:lang w:val="sl-SI" w:eastAsia="sl-SI"/>
              </w:rPr>
            </w:pPr>
            <w:proofErr w:type="spellStart"/>
            <w:r w:rsidRPr="0027221E">
              <w:rPr>
                <w:rFonts w:ascii="Trebuchet MS" w:hAnsi="Trebuchet MS"/>
                <w:color w:val="000000"/>
                <w:sz w:val="18"/>
                <w:szCs w:val="18"/>
                <w:lang w:val="sl-SI" w:eastAsia="sl-SI"/>
              </w:rPr>
              <w:t>Conduction</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out</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of</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visitor</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survey</w:t>
            </w:r>
            <w:proofErr w:type="spellEnd"/>
          </w:p>
        </w:tc>
        <w:tc>
          <w:tcPr>
            <w:tcW w:w="993" w:type="dxa"/>
            <w:shd w:val="clear" w:color="FFFF00" w:fill="FFFF00"/>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3"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1037"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r>
      <w:tr w:rsidR="0027221E" w:rsidRPr="0027221E" w:rsidTr="00514442">
        <w:trPr>
          <w:trHeight w:val="567"/>
        </w:trPr>
        <w:tc>
          <w:tcPr>
            <w:tcW w:w="600"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18"/>
                <w:szCs w:val="18"/>
                <w:lang w:val="sl-SI" w:eastAsia="sl-SI"/>
              </w:rPr>
            </w:pPr>
            <w:r w:rsidRPr="0027221E">
              <w:rPr>
                <w:rFonts w:ascii="Trebuchet MS" w:hAnsi="Trebuchet MS"/>
                <w:color w:val="000000"/>
                <w:sz w:val="18"/>
                <w:szCs w:val="18"/>
                <w:lang w:val="sl-SI" w:eastAsia="sl-SI"/>
              </w:rPr>
              <w:t>1.3</w:t>
            </w:r>
          </w:p>
        </w:tc>
        <w:tc>
          <w:tcPr>
            <w:tcW w:w="2817" w:type="dxa"/>
            <w:shd w:val="clear" w:color="auto" w:fill="auto"/>
            <w:vAlign w:val="center"/>
            <w:hideMark/>
          </w:tcPr>
          <w:p w:rsidR="0027221E" w:rsidRPr="0027221E" w:rsidRDefault="0027221E" w:rsidP="00E90457">
            <w:pPr>
              <w:keepNext/>
              <w:keepLines/>
              <w:spacing w:before="0" w:line="240" w:lineRule="auto"/>
              <w:ind w:left="0" w:right="0"/>
              <w:jc w:val="left"/>
              <w:rPr>
                <w:rFonts w:ascii="Trebuchet MS" w:hAnsi="Trebuchet MS"/>
                <w:color w:val="000000"/>
                <w:sz w:val="18"/>
                <w:szCs w:val="18"/>
                <w:lang w:val="sl-SI" w:eastAsia="sl-SI"/>
              </w:rPr>
            </w:pPr>
            <w:proofErr w:type="spellStart"/>
            <w:r w:rsidRPr="0027221E">
              <w:rPr>
                <w:rFonts w:ascii="Trebuchet MS" w:hAnsi="Trebuchet MS"/>
                <w:color w:val="000000"/>
                <w:sz w:val="18"/>
                <w:szCs w:val="18"/>
                <w:lang w:val="sl-SI" w:eastAsia="sl-SI"/>
              </w:rPr>
              <w:t>Data</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analysis</w:t>
            </w:r>
            <w:proofErr w:type="spellEnd"/>
          </w:p>
        </w:tc>
        <w:tc>
          <w:tcPr>
            <w:tcW w:w="993" w:type="dxa"/>
            <w:shd w:val="clear" w:color="FFFF00" w:fill="FFFF00"/>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FFFF00" w:fill="FFFF00"/>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3"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1037"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r>
      <w:tr w:rsidR="0027221E" w:rsidRPr="0027221E" w:rsidTr="00514442">
        <w:trPr>
          <w:trHeight w:val="567"/>
        </w:trPr>
        <w:tc>
          <w:tcPr>
            <w:tcW w:w="600"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18"/>
                <w:szCs w:val="18"/>
                <w:lang w:val="sl-SI" w:eastAsia="sl-SI"/>
              </w:rPr>
            </w:pPr>
            <w:r w:rsidRPr="0027221E">
              <w:rPr>
                <w:rFonts w:ascii="Trebuchet MS" w:hAnsi="Trebuchet MS"/>
                <w:color w:val="000000"/>
                <w:sz w:val="18"/>
                <w:szCs w:val="18"/>
                <w:lang w:val="sl-SI" w:eastAsia="sl-SI"/>
              </w:rPr>
              <w:t>1.4</w:t>
            </w:r>
          </w:p>
        </w:tc>
        <w:tc>
          <w:tcPr>
            <w:tcW w:w="2817" w:type="dxa"/>
            <w:shd w:val="clear" w:color="auto" w:fill="auto"/>
            <w:vAlign w:val="center"/>
            <w:hideMark/>
          </w:tcPr>
          <w:p w:rsidR="0027221E" w:rsidRPr="0027221E" w:rsidRDefault="0027221E" w:rsidP="00E90457">
            <w:pPr>
              <w:keepNext/>
              <w:keepLines/>
              <w:spacing w:before="0" w:line="240" w:lineRule="auto"/>
              <w:ind w:left="0" w:right="0"/>
              <w:jc w:val="left"/>
              <w:rPr>
                <w:rFonts w:ascii="Trebuchet MS" w:hAnsi="Trebuchet MS"/>
                <w:color w:val="000000"/>
                <w:sz w:val="18"/>
                <w:szCs w:val="18"/>
                <w:lang w:val="sl-SI" w:eastAsia="sl-SI"/>
              </w:rPr>
            </w:pPr>
            <w:proofErr w:type="spellStart"/>
            <w:r w:rsidRPr="0027221E">
              <w:rPr>
                <w:rFonts w:ascii="Trebuchet MS" w:hAnsi="Trebuchet MS"/>
                <w:color w:val="000000"/>
                <w:sz w:val="18"/>
                <w:szCs w:val="18"/>
                <w:lang w:val="sl-SI" w:eastAsia="sl-SI"/>
              </w:rPr>
              <w:t>Repetition</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of</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visitor</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survey</w:t>
            </w:r>
            <w:proofErr w:type="spellEnd"/>
          </w:p>
        </w:tc>
        <w:tc>
          <w:tcPr>
            <w:tcW w:w="993"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3" w:type="dxa"/>
            <w:shd w:val="clear" w:color="FFFF00" w:fill="FFFF00"/>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1037"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r>
      <w:tr w:rsidR="0027221E" w:rsidRPr="0027221E" w:rsidTr="00514442">
        <w:trPr>
          <w:trHeight w:val="567"/>
        </w:trPr>
        <w:tc>
          <w:tcPr>
            <w:tcW w:w="600"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18"/>
                <w:szCs w:val="18"/>
                <w:lang w:val="sl-SI" w:eastAsia="sl-SI"/>
              </w:rPr>
            </w:pPr>
            <w:r w:rsidRPr="0027221E">
              <w:rPr>
                <w:rFonts w:ascii="Trebuchet MS" w:hAnsi="Trebuchet MS"/>
                <w:color w:val="000000"/>
                <w:sz w:val="18"/>
                <w:szCs w:val="18"/>
                <w:lang w:val="sl-SI" w:eastAsia="sl-SI"/>
              </w:rPr>
              <w:t>1.5</w:t>
            </w:r>
          </w:p>
        </w:tc>
        <w:tc>
          <w:tcPr>
            <w:tcW w:w="2817" w:type="dxa"/>
            <w:shd w:val="clear" w:color="auto" w:fill="auto"/>
            <w:vAlign w:val="center"/>
            <w:hideMark/>
          </w:tcPr>
          <w:p w:rsidR="0027221E" w:rsidRPr="0027221E" w:rsidRDefault="0027221E" w:rsidP="00E90457">
            <w:pPr>
              <w:keepNext/>
              <w:keepLines/>
              <w:spacing w:before="0" w:line="240" w:lineRule="auto"/>
              <w:ind w:left="0" w:right="0"/>
              <w:jc w:val="left"/>
              <w:rPr>
                <w:rFonts w:ascii="Trebuchet MS" w:hAnsi="Trebuchet MS"/>
                <w:color w:val="000000"/>
                <w:sz w:val="18"/>
                <w:szCs w:val="18"/>
                <w:lang w:val="sl-SI" w:eastAsia="sl-SI"/>
              </w:rPr>
            </w:pPr>
            <w:proofErr w:type="spellStart"/>
            <w:r w:rsidRPr="0027221E">
              <w:rPr>
                <w:rFonts w:ascii="Trebuchet MS" w:hAnsi="Trebuchet MS"/>
                <w:color w:val="000000"/>
                <w:sz w:val="18"/>
                <w:szCs w:val="18"/>
                <w:lang w:val="sl-SI" w:eastAsia="sl-SI"/>
              </w:rPr>
              <w:t>Evaluation</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of</w:t>
            </w:r>
            <w:proofErr w:type="spellEnd"/>
            <w:r w:rsidRPr="0027221E">
              <w:rPr>
                <w:rFonts w:ascii="Trebuchet MS" w:hAnsi="Trebuchet MS"/>
                <w:color w:val="000000"/>
                <w:sz w:val="18"/>
                <w:szCs w:val="18"/>
                <w:lang w:val="sl-SI" w:eastAsia="sl-SI"/>
              </w:rPr>
              <w:t xml:space="preserve"> </w:t>
            </w:r>
            <w:proofErr w:type="spellStart"/>
            <w:r w:rsidRPr="0027221E">
              <w:rPr>
                <w:rFonts w:ascii="Trebuchet MS" w:hAnsi="Trebuchet MS"/>
                <w:color w:val="000000"/>
                <w:sz w:val="18"/>
                <w:szCs w:val="18"/>
                <w:lang w:val="sl-SI" w:eastAsia="sl-SI"/>
              </w:rPr>
              <w:t>results</w:t>
            </w:r>
            <w:proofErr w:type="spellEnd"/>
          </w:p>
        </w:tc>
        <w:tc>
          <w:tcPr>
            <w:tcW w:w="993"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2"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993" w:type="dxa"/>
            <w:shd w:val="clear" w:color="auto" w:fill="auto"/>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c>
          <w:tcPr>
            <w:tcW w:w="1037" w:type="dxa"/>
            <w:shd w:val="clear" w:color="FFFF00" w:fill="FFFF00"/>
            <w:noWrap/>
            <w:vAlign w:val="center"/>
            <w:hideMark/>
          </w:tcPr>
          <w:p w:rsidR="0027221E" w:rsidRPr="0027221E" w:rsidRDefault="0027221E" w:rsidP="00E90457">
            <w:pPr>
              <w:keepNext/>
              <w:keepLines/>
              <w:spacing w:before="0" w:line="240" w:lineRule="auto"/>
              <w:ind w:left="0" w:right="0"/>
              <w:jc w:val="center"/>
              <w:rPr>
                <w:rFonts w:ascii="Trebuchet MS" w:hAnsi="Trebuchet MS"/>
                <w:color w:val="000000"/>
                <w:sz w:val="22"/>
                <w:szCs w:val="22"/>
                <w:lang w:val="sl-SI" w:eastAsia="sl-SI"/>
              </w:rPr>
            </w:pPr>
            <w:r w:rsidRPr="0027221E">
              <w:rPr>
                <w:rFonts w:ascii="Trebuchet MS" w:hAnsi="Trebuchet MS"/>
                <w:color w:val="000000"/>
                <w:sz w:val="22"/>
                <w:szCs w:val="22"/>
                <w:lang w:val="sl-SI" w:eastAsia="sl-SI"/>
              </w:rPr>
              <w:t> </w:t>
            </w:r>
          </w:p>
        </w:tc>
      </w:tr>
    </w:tbl>
    <w:p w:rsidR="00A25AC0" w:rsidRPr="00604514" w:rsidRDefault="00A25AC0" w:rsidP="00234204">
      <w:pPr>
        <w:tabs>
          <w:tab w:val="left" w:pos="6660"/>
        </w:tabs>
        <w:ind w:left="0"/>
        <w:rPr>
          <w:rFonts w:ascii="Trebuchet MS" w:hAnsi="Trebuchet MS"/>
          <w:szCs w:val="18"/>
          <w:lang w:val="en-GB"/>
        </w:rPr>
      </w:pPr>
    </w:p>
    <w:sectPr w:rsidR="00A25AC0" w:rsidRPr="00604514" w:rsidSect="00AB2827">
      <w:headerReference w:type="default" r:id="rId15"/>
      <w:footerReference w:type="default" r:id="rId16"/>
      <w:headerReference w:type="first" r:id="rId17"/>
      <w:footerReference w:type="first" r:id="rId18"/>
      <w:pgSz w:w="11906" w:h="16838" w:code="9"/>
      <w:pgMar w:top="1985" w:right="1134" w:bottom="851" w:left="1134" w:header="0" w:footer="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64D" w:rsidRDefault="00E7264D" w:rsidP="00877C37">
      <w:r>
        <w:separator/>
      </w:r>
    </w:p>
    <w:p w:rsidR="00E7264D" w:rsidRDefault="00E7264D"/>
    <w:p w:rsidR="00E7264D" w:rsidRDefault="00E7264D"/>
    <w:p w:rsidR="00E7264D" w:rsidRDefault="00E7264D"/>
    <w:p w:rsidR="00E7264D" w:rsidRDefault="00E7264D"/>
  </w:endnote>
  <w:endnote w:type="continuationSeparator" w:id="0">
    <w:p w:rsidR="00E7264D" w:rsidRDefault="00E7264D" w:rsidP="00877C37">
      <w:r>
        <w:continuationSeparator/>
      </w:r>
    </w:p>
    <w:p w:rsidR="00E7264D" w:rsidRDefault="00E7264D"/>
    <w:p w:rsidR="00E7264D" w:rsidRDefault="00E7264D"/>
    <w:p w:rsidR="00E7264D" w:rsidRDefault="00E7264D"/>
    <w:p w:rsidR="00E7264D" w:rsidRDefault="00E7264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4D" w:rsidRDefault="00E7264D" w:rsidP="008026AC">
    <w:pPr>
      <w:pStyle w:val="CE-Headline4"/>
      <w:numPr>
        <w:ilvl w:val="0"/>
        <w:numId w:val="0"/>
      </w:numPr>
      <w:ind w:right="-1"/>
      <w:jc w:val="right"/>
      <w:rPr>
        <w:bCs w:val="0"/>
        <w:iCs w:val="0"/>
        <w:sz w:val="17"/>
        <w:szCs w:val="17"/>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7"/>
      <w:gridCol w:w="2013"/>
    </w:tblGrid>
    <w:tr w:rsidR="00E7264D" w:rsidRPr="00432049" w:rsidTr="00753324">
      <w:tc>
        <w:tcPr>
          <w:tcW w:w="7057" w:type="dxa"/>
        </w:tcPr>
        <w:p w:rsidR="00E7264D" w:rsidRDefault="00E7264D" w:rsidP="008026AC">
          <w:pPr>
            <w:pStyle w:val="CE-Headline4"/>
            <w:numPr>
              <w:ilvl w:val="0"/>
              <w:numId w:val="0"/>
            </w:numPr>
            <w:ind w:right="-1"/>
            <w:jc w:val="left"/>
            <w:rPr>
              <w:b w:val="0"/>
              <w:color w:val="BFBFBF" w:themeColor="background1" w:themeShade="BF"/>
              <w:sz w:val="17"/>
              <w:szCs w:val="17"/>
            </w:rPr>
          </w:pPr>
          <w:r w:rsidRPr="00432049">
            <w:rPr>
              <w:noProof/>
              <w:lang w:val="sl-SI" w:eastAsia="sl-SI"/>
            </w:rPr>
            <w:drawing>
              <wp:anchor distT="0" distB="0" distL="114300" distR="114300" simplePos="0" relativeHeight="251683840" behindDoc="1" locked="0" layoutInCell="1" allowOverlap="1">
                <wp:simplePos x="0" y="0"/>
                <wp:positionH relativeFrom="margin">
                  <wp:posOffset>-647700</wp:posOffset>
                </wp:positionH>
                <wp:positionV relativeFrom="paragraph">
                  <wp:posOffset>-971550</wp:posOffset>
                </wp:positionV>
                <wp:extent cx="6917055" cy="1438910"/>
                <wp:effectExtent l="0" t="0" r="0" b="8890"/>
                <wp:wrapNone/>
                <wp:docPr id="1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917055" cy="1438910"/>
                        </a:xfrm>
                        <a:prstGeom prst="rect">
                          <a:avLst/>
                        </a:prstGeom>
                        <a:noFill/>
                        <a:ln>
                          <a:noFill/>
                        </a:ln>
                      </pic:spPr>
                    </pic:pic>
                  </a:graphicData>
                </a:graphic>
              </wp:anchor>
            </w:drawing>
          </w:r>
        </w:p>
        <w:p w:rsidR="00E7264D" w:rsidRPr="00432049" w:rsidRDefault="00E7264D" w:rsidP="008026AC">
          <w:pPr>
            <w:pStyle w:val="CE-Headline4"/>
            <w:numPr>
              <w:ilvl w:val="0"/>
              <w:numId w:val="0"/>
            </w:numPr>
            <w:ind w:right="-1"/>
            <w:jc w:val="left"/>
            <w:rPr>
              <w:b w:val="0"/>
              <w:color w:val="BFBFBF" w:themeColor="background1" w:themeShade="BF"/>
              <w:sz w:val="17"/>
              <w:szCs w:val="17"/>
            </w:rPr>
          </w:pPr>
          <w:r w:rsidRPr="00432049">
            <w:rPr>
              <w:b w:val="0"/>
              <w:color w:val="BFBFBF" w:themeColor="background1" w:themeShade="BF"/>
              <w:sz w:val="17"/>
              <w:szCs w:val="17"/>
            </w:rPr>
            <w:t>CEETO - Central Europe Eco</w:t>
          </w:r>
          <w:r>
            <w:rPr>
              <w:b w:val="0"/>
              <w:color w:val="BFBFBF" w:themeColor="background1" w:themeShade="BF"/>
              <w:sz w:val="17"/>
              <w:szCs w:val="17"/>
            </w:rPr>
            <w:t>-</w:t>
          </w:r>
          <w:r w:rsidRPr="00432049">
            <w:rPr>
              <w:b w:val="0"/>
              <w:color w:val="BFBFBF" w:themeColor="background1" w:themeShade="BF"/>
              <w:sz w:val="17"/>
              <w:szCs w:val="17"/>
            </w:rPr>
            <w:t>Tourism: tools for nature protection</w:t>
          </w:r>
        </w:p>
      </w:tc>
      <w:tc>
        <w:tcPr>
          <w:tcW w:w="2013" w:type="dxa"/>
        </w:tcPr>
        <w:p w:rsidR="00E7264D" w:rsidRDefault="00E7264D" w:rsidP="008026AC">
          <w:pPr>
            <w:pStyle w:val="CE-Headline4"/>
            <w:numPr>
              <w:ilvl w:val="0"/>
              <w:numId w:val="0"/>
            </w:numPr>
            <w:ind w:right="-1"/>
            <w:jc w:val="right"/>
            <w:rPr>
              <w:b w:val="0"/>
              <w:color w:val="BFBFBF" w:themeColor="background1" w:themeShade="BF"/>
              <w:sz w:val="17"/>
              <w:szCs w:val="17"/>
            </w:rPr>
          </w:pPr>
        </w:p>
        <w:p w:rsidR="00E7264D" w:rsidRPr="00432049" w:rsidRDefault="00E7264D" w:rsidP="008026AC">
          <w:pPr>
            <w:pStyle w:val="CE-Headline4"/>
            <w:numPr>
              <w:ilvl w:val="0"/>
              <w:numId w:val="0"/>
            </w:numPr>
            <w:ind w:right="-1"/>
            <w:jc w:val="right"/>
            <w:rPr>
              <w:b w:val="0"/>
              <w:color w:val="BFBFBF" w:themeColor="background1" w:themeShade="BF"/>
              <w:sz w:val="17"/>
              <w:szCs w:val="17"/>
            </w:rPr>
          </w:pPr>
          <w:r w:rsidRPr="00432049">
            <w:rPr>
              <w:b w:val="0"/>
              <w:color w:val="BFBFBF" w:themeColor="background1" w:themeShade="BF"/>
              <w:sz w:val="17"/>
              <w:szCs w:val="17"/>
            </w:rPr>
            <w:t xml:space="preserve">Page </w:t>
          </w:r>
          <w:r w:rsidR="00456567" w:rsidRPr="00432049">
            <w:rPr>
              <w:b w:val="0"/>
              <w:color w:val="BFBFBF" w:themeColor="background1" w:themeShade="BF"/>
              <w:sz w:val="17"/>
              <w:szCs w:val="17"/>
            </w:rPr>
            <w:fldChar w:fldCharType="begin"/>
          </w:r>
          <w:r w:rsidRPr="00432049">
            <w:rPr>
              <w:b w:val="0"/>
              <w:color w:val="BFBFBF" w:themeColor="background1" w:themeShade="BF"/>
              <w:sz w:val="17"/>
              <w:szCs w:val="17"/>
            </w:rPr>
            <w:instrText>PAGE   \* MERGEFORMAT</w:instrText>
          </w:r>
          <w:r w:rsidR="00456567" w:rsidRPr="00432049">
            <w:rPr>
              <w:b w:val="0"/>
              <w:color w:val="BFBFBF" w:themeColor="background1" w:themeShade="BF"/>
              <w:sz w:val="17"/>
              <w:szCs w:val="17"/>
            </w:rPr>
            <w:fldChar w:fldCharType="separate"/>
          </w:r>
          <w:r w:rsidR="00AF43E7" w:rsidRPr="00AF43E7">
            <w:rPr>
              <w:b w:val="0"/>
              <w:noProof/>
              <w:color w:val="BFBFBF" w:themeColor="background1" w:themeShade="BF"/>
              <w:sz w:val="17"/>
              <w:szCs w:val="17"/>
              <w:lang w:val="de-AT"/>
            </w:rPr>
            <w:t>3</w:t>
          </w:r>
          <w:r w:rsidR="00456567" w:rsidRPr="00432049">
            <w:rPr>
              <w:b w:val="0"/>
              <w:color w:val="BFBFBF" w:themeColor="background1" w:themeShade="BF"/>
              <w:sz w:val="17"/>
              <w:szCs w:val="17"/>
            </w:rPr>
            <w:fldChar w:fldCharType="end"/>
          </w:r>
        </w:p>
      </w:tc>
    </w:tr>
  </w:tbl>
  <w:p w:rsidR="00E7264D" w:rsidRPr="00956169" w:rsidRDefault="00E7264D" w:rsidP="008026AC">
    <w:pPr>
      <w:pStyle w:val="CE-Headline4"/>
      <w:numPr>
        <w:ilvl w:val="0"/>
        <w:numId w:val="0"/>
      </w:numPr>
      <w:ind w:right="-1"/>
      <w:jc w:val="right"/>
      <w:rPr>
        <w:sz w:val="17"/>
        <w:szCs w:val="17"/>
      </w:rPr>
    </w:pPr>
  </w:p>
  <w:p w:rsidR="00E7264D" w:rsidRDefault="00E7264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4D" w:rsidRDefault="00E7264D">
    <w:pPr>
      <w:pStyle w:val="Noga"/>
    </w:pPr>
    <w:r>
      <w:rPr>
        <w:lang w:val="sl-SI" w:eastAsia="sl-SI"/>
      </w:rPr>
      <w:drawing>
        <wp:anchor distT="0" distB="0" distL="114300" distR="114300" simplePos="0" relativeHeight="251696128" behindDoc="0" locked="0" layoutInCell="1" allowOverlap="1">
          <wp:simplePos x="0" y="0"/>
          <wp:positionH relativeFrom="margin">
            <wp:align>right</wp:align>
          </wp:positionH>
          <wp:positionV relativeFrom="paragraph">
            <wp:posOffset>-1184275</wp:posOffset>
          </wp:positionV>
          <wp:extent cx="838200" cy="838200"/>
          <wp:effectExtent l="0" t="0" r="0" b="0"/>
          <wp:wrapNone/>
          <wp:docPr id="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38200" cy="838200"/>
                  </a:xfrm>
                  <a:prstGeom prst="rect">
                    <a:avLst/>
                  </a:prstGeom>
                </pic:spPr>
              </pic:pic>
            </a:graphicData>
          </a:graphic>
        </wp:anchor>
      </w:drawing>
    </w:r>
    <w:r>
      <w:rPr>
        <w:rFonts w:ascii="Trebuchet MS" w:hAnsi="Trebuchet MS"/>
        <w:szCs w:val="18"/>
        <w:lang w:val="sl-SI" w:eastAsia="sl-SI"/>
      </w:rPr>
      <w:drawing>
        <wp:anchor distT="0" distB="0" distL="114300" distR="114300" simplePos="0" relativeHeight="251699200" behindDoc="0" locked="0" layoutInCell="1" allowOverlap="1">
          <wp:simplePos x="0" y="0"/>
          <wp:positionH relativeFrom="margin">
            <wp:posOffset>0</wp:posOffset>
          </wp:positionH>
          <wp:positionV relativeFrom="paragraph">
            <wp:posOffset>-1729740</wp:posOffset>
          </wp:positionV>
          <wp:extent cx="3533775" cy="1383738"/>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partner-logos-back-squares_lined_30.pn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3775" cy="1383738"/>
                  </a:xfrm>
                  <a:prstGeom prst="rect">
                    <a:avLst/>
                  </a:prstGeom>
                </pic:spPr>
              </pic:pic>
            </a:graphicData>
          </a:graphic>
        </wp:anchor>
      </w:drawing>
    </w:r>
    <w:r w:rsidR="00456567" w:rsidRPr="00456567">
      <w:rPr>
        <w:lang w:val="en-GB" w:eastAsia="en-GB"/>
      </w:rPr>
      <w:pict>
        <v:rect id="Rechteck 7" o:spid="_x0000_s6145" style="position:absolute;left:0;text-align:left;margin-left:-1.5pt;margin-top:648.75pt;width:597pt;height:19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" fillcolor="#98c222" stroked="f" strokeweight="1.5pt">
          <v:stroke endcap="round"/>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64D" w:rsidRPr="007F69D3" w:rsidRDefault="00E7264D" w:rsidP="007F69D3">
      <w:pPr>
        <w:spacing w:before="0" w:line="240" w:lineRule="auto"/>
        <w:ind w:left="0" w:right="340"/>
        <w:jc w:val="left"/>
      </w:pPr>
      <w:r>
        <w:separator/>
      </w:r>
    </w:p>
    <w:p w:rsidR="00E7264D" w:rsidRDefault="00E7264D"/>
  </w:footnote>
  <w:footnote w:type="continuationSeparator" w:id="0">
    <w:p w:rsidR="00E7264D" w:rsidRDefault="00E7264D" w:rsidP="00924079">
      <w:pPr>
        <w:ind w:left="0"/>
      </w:pPr>
      <w:r>
        <w:continuationSeparator/>
      </w:r>
    </w:p>
    <w:p w:rsidR="00E7264D" w:rsidRDefault="00E7264D" w:rsidP="00C12DFF">
      <w:pPr>
        <w:ind w:left="0"/>
      </w:pPr>
    </w:p>
    <w:p w:rsidR="00E7264D" w:rsidRDefault="00E7264D"/>
  </w:footnote>
  <w:footnote w:type="continuationNotice" w:id="1">
    <w:p w:rsidR="00E7264D" w:rsidRDefault="00E7264D" w:rsidP="00C12DFF">
      <w:pPr>
        <w:ind w:left="0"/>
      </w:pPr>
    </w:p>
    <w:p w:rsidR="00E7264D" w:rsidRDefault="00E7264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4D" w:rsidRPr="00C8321B" w:rsidRDefault="00E7264D" w:rsidP="00C8321B">
    <w:pPr>
      <w:pStyle w:val="Glava"/>
      <w:jc w:val="center"/>
    </w:pPr>
    <w:r w:rsidRPr="004C7AA1">
      <w:rPr>
        <w:noProof/>
        <w:lang w:val="sl-SI" w:eastAsia="sl-SI"/>
      </w:rPr>
      <w:drawing>
        <wp:anchor distT="0" distB="0" distL="114300" distR="114300" simplePos="0" relativeHeight="251664384" behindDoc="1" locked="0" layoutInCell="1" allowOverlap="1">
          <wp:simplePos x="0" y="0"/>
          <wp:positionH relativeFrom="column">
            <wp:posOffset>-396240</wp:posOffset>
          </wp:positionH>
          <wp:positionV relativeFrom="paragraph">
            <wp:posOffset>0</wp:posOffset>
          </wp:positionV>
          <wp:extent cx="6917055" cy="1438910"/>
          <wp:effectExtent l="0" t="0" r="0" b="8890"/>
          <wp:wrapNone/>
          <wp:docPr id="109"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917055" cy="1438910"/>
                  </a:xfrm>
                  <a:prstGeom prst="rect">
                    <a:avLst/>
                  </a:prstGeom>
                  <a:noFill/>
                  <a:ln>
                    <a:noFill/>
                  </a:ln>
                </pic:spPr>
              </pic:pic>
            </a:graphicData>
          </a:graphic>
        </wp:anchor>
      </w:drawing>
    </w:r>
  </w:p>
  <w:p w:rsidR="00E7264D" w:rsidRDefault="00E7264D" w:rsidP="00A25AC0">
    <w:pPr>
      <w:ind w:left="0"/>
    </w:pPr>
    <w:r w:rsidRPr="00EF055D">
      <w:rPr>
        <w:noProof/>
        <w:lang w:val="sl-SI" w:eastAsia="sl-SI"/>
      </w:rPr>
      <w:drawing>
        <wp:anchor distT="0" distB="0" distL="114300" distR="114300" simplePos="0" relativeHeight="251687936" behindDoc="0" locked="0" layoutInCell="1" allowOverlap="1">
          <wp:simplePos x="0" y="0"/>
          <wp:positionH relativeFrom="margin">
            <wp:posOffset>3810</wp:posOffset>
          </wp:positionH>
          <wp:positionV relativeFrom="paragraph">
            <wp:posOffset>76835</wp:posOffset>
          </wp:positionV>
          <wp:extent cx="1656000" cy="594000"/>
          <wp:effectExtent l="0" t="0" r="1905"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6000" cy="594000"/>
                  </a:xfrm>
                  <a:prstGeom prst="rect">
                    <a:avLst/>
                  </a:prstGeom>
                </pic:spPr>
              </pic:pic>
            </a:graphicData>
          </a:graphic>
        </wp:anchor>
      </w:drawing>
    </w:r>
    <w:r>
      <w:rPr>
        <w:noProof/>
        <w:lang w:val="sl-SI" w:eastAsia="sl-SI"/>
      </w:rPr>
      <w:drawing>
        <wp:anchor distT="0" distB="0" distL="114300" distR="114300" simplePos="0" relativeHeight="251668480" behindDoc="0" locked="0" layoutInCell="1" allowOverlap="1">
          <wp:simplePos x="0" y="0"/>
          <wp:positionH relativeFrom="column">
            <wp:posOffset>5680710</wp:posOffset>
          </wp:positionH>
          <wp:positionV relativeFrom="paragraph">
            <wp:posOffset>86361</wp:posOffset>
          </wp:positionV>
          <wp:extent cx="647700" cy="647700"/>
          <wp:effectExtent l="0" t="0" r="0" b="0"/>
          <wp:wrapNone/>
          <wp:docPr id="1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 cy="647700"/>
                  </a:xfrm>
                  <a:prstGeom prst="rect">
                    <a:avLst/>
                  </a:prstGeom>
                </pic:spPr>
              </pic:pic>
            </a:graphicData>
          </a:graphic>
        </wp:anchor>
      </w:drawing>
    </w:r>
  </w:p>
  <w:p w:rsidR="00E7264D" w:rsidRDefault="00E7264D"/>
  <w:p w:rsidR="00E7264D" w:rsidRDefault="00E7264D"/>
  <w:p w:rsidR="00E7264D" w:rsidRDefault="00E7264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4D" w:rsidRPr="00604514" w:rsidRDefault="00E7264D" w:rsidP="00EF055D">
    <w:pPr>
      <w:pStyle w:val="Glava"/>
      <w:tabs>
        <w:tab w:val="left" w:pos="396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7847"/>
    <w:multiLevelType w:val="multilevel"/>
    <w:tmpl w:val="808E4BE8"/>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2">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3">
    <w:nsid w:val="0EDF2766"/>
    <w:multiLevelType w:val="hybridMultilevel"/>
    <w:tmpl w:val="0DA6FBEC"/>
    <w:lvl w:ilvl="0" w:tplc="0407000F">
      <w:start w:val="1"/>
      <w:numFmt w:val="decimal"/>
      <w:pStyle w:val="Naslov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4">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5">
    <w:nsid w:val="1AC81F55"/>
    <w:multiLevelType w:val="hybridMultilevel"/>
    <w:tmpl w:val="6EFE772E"/>
    <w:lvl w:ilvl="0" w:tplc="5B3ECE72">
      <w:start w:val="1"/>
      <w:numFmt w:val="bullet"/>
      <w:pStyle w:val="CE-BulletPoint3"/>
      <w:lvlText w:val="&gt;"/>
      <w:lvlJc w:val="left"/>
      <w:pPr>
        <w:ind w:left="644" w:hanging="360"/>
      </w:pPr>
      <w:rPr>
        <w:rFonts w:ascii="Trebuchet MS" w:hAnsi="Trebuchet MS" w:hint="default"/>
        <w:color w:val="7E93A5" w:themeColor="background2"/>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6">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pStyle w:val="CE-Headline2"/>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nsid w:val="24C01312"/>
    <w:multiLevelType w:val="multilevel"/>
    <w:tmpl w:val="99223750"/>
    <w:numStyleLink w:val="CE-HeadNumbering"/>
  </w:abstractNum>
  <w:abstractNum w:abstractNumId="8">
    <w:nsid w:val="2A732A59"/>
    <w:multiLevelType w:val="multilevel"/>
    <w:tmpl w:val="839EC732"/>
    <w:lvl w:ilvl="0">
      <w:start w:val="1"/>
      <w:numFmt w:val="bullet"/>
      <w:lvlText w:val=""/>
      <w:lvlJc w:val="left"/>
      <w:pPr>
        <w:ind w:left="284" w:hanging="284"/>
      </w:pPr>
      <w:rPr>
        <w:rFonts w:ascii="Wingdings 2" w:hAnsi="Wingdings 2" w:hint="default"/>
        <w:color w:val="7E93A5" w:themeColor="background2"/>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9">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24613E"/>
    <w:multiLevelType w:val="hybridMultilevel"/>
    <w:tmpl w:val="3B186FC2"/>
    <w:lvl w:ilvl="0" w:tplc="6316D04E">
      <w:start w:val="1"/>
      <w:numFmt w:val="decimal"/>
      <w:pStyle w:val="Naslov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1">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2">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6">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C960020"/>
    <w:multiLevelType w:val="hybridMultilevel"/>
    <w:tmpl w:val="964A0B12"/>
    <w:lvl w:ilvl="0" w:tplc="0C94EB62">
      <w:start w:val="1"/>
      <w:numFmt w:val="bullet"/>
      <w:pStyle w:val="CE-BulletPoint1"/>
      <w:lvlText w:val=""/>
      <w:lvlJc w:val="left"/>
      <w:pPr>
        <w:ind w:left="1004" w:hanging="360"/>
      </w:pPr>
      <w:rPr>
        <w:rFonts w:ascii="Wingdings 2" w:hAnsi="Wingdings 2" w:hint="default"/>
        <w:color w:val="7E93A5" w:themeColor="background2"/>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18">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46101DB7"/>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671134E"/>
    <w:multiLevelType w:val="hybridMultilevel"/>
    <w:tmpl w:val="5DECBA00"/>
    <w:lvl w:ilvl="0" w:tplc="0407000F">
      <w:start w:val="1"/>
      <w:numFmt w:val="upperLetter"/>
      <w:pStyle w:val="Naslov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1">
    <w:nsid w:val="46F84B1E"/>
    <w:multiLevelType w:val="hybridMultilevel"/>
    <w:tmpl w:val="2A6613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nsid w:val="5D2E0751"/>
    <w:multiLevelType w:val="hybridMultilevel"/>
    <w:tmpl w:val="EF24EE50"/>
    <w:lvl w:ilvl="0" w:tplc="BD060BD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nsid w:val="5E011593"/>
    <w:multiLevelType w:val="hybridMultilevel"/>
    <w:tmpl w:val="B07E81E6"/>
    <w:lvl w:ilvl="0" w:tplc="5316DADC">
      <w:start w:val="1"/>
      <w:numFmt w:val="bullet"/>
      <w:pStyle w:val="CE-BulletPoint2"/>
      <w:lvlText w:val=""/>
      <w:lvlJc w:val="left"/>
      <w:pPr>
        <w:ind w:left="1004" w:hanging="360"/>
      </w:pPr>
      <w:rPr>
        <w:rFonts w:ascii="Wingdings" w:hAnsi="Wingdings" w:hint="default"/>
        <w:color w:val="7E93A5" w:themeColor="background2"/>
        <w:sz w:val="24"/>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6">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7">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28">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29">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30">
    <w:nsid w:val="6F804C27"/>
    <w:multiLevelType w:val="multilevel"/>
    <w:tmpl w:val="AAD8A61A"/>
    <w:lvl w:ilvl="0">
      <w:start w:val="1"/>
      <w:numFmt w:val="upperLetter"/>
      <w:suff w:val="space"/>
      <w:lvlText w:val="%1."/>
      <w:lvlJc w:val="left"/>
      <w:pPr>
        <w:ind w:left="0" w:firstLine="0"/>
      </w:pPr>
      <w:rPr>
        <w:rFonts w:cs="Times New Roman"/>
        <w:i w:val="0"/>
        <w:caps w:val="0"/>
        <w:smallCaps w:val="0"/>
        <w:strike w:val="0"/>
        <w:dstrike w:val="0"/>
        <w:vanish w:val="0"/>
        <w:color w:val="000000"/>
        <w:kern w:val="0"/>
        <w:position w:val="0"/>
        <w:u w:val="none"/>
        <w:effect w:val="none"/>
        <w:vertAlign w:val="baseline"/>
        <w:em w:val="none"/>
        <w:specVanish w:val="0"/>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31">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2">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79B85DC1"/>
    <w:multiLevelType w:val="hybridMultilevel"/>
    <w:tmpl w:val="73D2D046"/>
    <w:lvl w:ilvl="0" w:tplc="11961190">
      <w:start w:val="1"/>
      <w:numFmt w:val="bullet"/>
      <w:pStyle w:val="Oznaenseznam"/>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34">
    <w:nsid w:val="7A3460E5"/>
    <w:multiLevelType w:val="hybridMultilevel"/>
    <w:tmpl w:val="F4B2DFB8"/>
    <w:lvl w:ilvl="0" w:tplc="97540DC0">
      <w:start w:val="7"/>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B786FE8"/>
    <w:multiLevelType w:val="multilevel"/>
    <w:tmpl w:val="1FE28E64"/>
    <w:numStyleLink w:val="CentralEuropeStandard"/>
  </w:abstractNum>
  <w:abstractNum w:abstractNumId="36">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
      <w:lvlJc w:val="left"/>
      <w:pPr>
        <w:ind w:left="852" w:hanging="284"/>
      </w:pPr>
      <w:rPr>
        <w:rFonts w:ascii="Symbol" w:hAnsi="Symbol" w:hint="default"/>
        <w:b w:val="0"/>
        <w:i w:val="0"/>
        <w:color w:val="7D8B8A" w:themeColor="accent1"/>
        <w:sz w:val="18"/>
      </w:rPr>
    </w:lvl>
    <w:lvl w:ilvl="3">
      <w:start w:val="1"/>
      <w:numFmt w:val="bullet"/>
      <w:lvlText w:val=""/>
      <w:lvlJc w:val="left"/>
      <w:pPr>
        <w:ind w:left="1136" w:hanging="284"/>
      </w:pPr>
      <w:rPr>
        <w:rFonts w:ascii="Symbol" w:hAnsi="Symbol" w:hint="default"/>
        <w:b w:val="0"/>
        <w:i w:val="0"/>
        <w:color w:val="7D8B8A" w:themeColor="accent1"/>
        <w:sz w:val="18"/>
      </w:rPr>
    </w:lvl>
    <w:lvl w:ilvl="4">
      <w:start w:val="1"/>
      <w:numFmt w:val="bullet"/>
      <w:lvlText w:val=""/>
      <w:lvlJc w:val="left"/>
      <w:pPr>
        <w:ind w:left="1420" w:hanging="284"/>
      </w:pPr>
      <w:rPr>
        <w:rFonts w:ascii="Symbol" w:hAnsi="Symbol" w:hint="default"/>
        <w:color w:val="7D8B8A" w:themeColor="accent1"/>
      </w:rPr>
    </w:lvl>
    <w:lvl w:ilvl="5">
      <w:start w:val="1"/>
      <w:numFmt w:val="bullet"/>
      <w:lvlText w:val=""/>
      <w:lvlJc w:val="left"/>
      <w:pPr>
        <w:ind w:left="1704" w:hanging="284"/>
      </w:pPr>
      <w:rPr>
        <w:rFonts w:ascii="Symbol" w:hAnsi="Symbol" w:hint="default"/>
        <w:color w:val="7D8B8A" w:themeColor="accent1"/>
      </w:rPr>
    </w:lvl>
    <w:lvl w:ilvl="6">
      <w:start w:val="1"/>
      <w:numFmt w:val="bullet"/>
      <w:lvlText w:val=""/>
      <w:lvlJc w:val="left"/>
      <w:pPr>
        <w:ind w:left="1988" w:hanging="284"/>
      </w:pPr>
      <w:rPr>
        <w:rFonts w:ascii="Symbol" w:hAnsi="Symbol" w:hint="default"/>
        <w:color w:val="7D8B8A" w:themeColor="accent1"/>
      </w:rPr>
    </w:lvl>
    <w:lvl w:ilvl="7">
      <w:start w:val="1"/>
      <w:numFmt w:val="bullet"/>
      <w:lvlText w:val=""/>
      <w:lvlJc w:val="left"/>
      <w:pPr>
        <w:ind w:left="2272" w:hanging="284"/>
      </w:pPr>
      <w:rPr>
        <w:rFonts w:ascii="Symbol" w:hAnsi="Symbol" w:hint="default"/>
        <w:color w:val="7D8B8A" w:themeColor="accent1"/>
      </w:rPr>
    </w:lvl>
    <w:lvl w:ilvl="8">
      <w:start w:val="1"/>
      <w:numFmt w:val="bullet"/>
      <w:lvlText w:val=""/>
      <w:lvlJc w:val="left"/>
      <w:pPr>
        <w:ind w:left="2556" w:hanging="284"/>
      </w:pPr>
      <w:rPr>
        <w:rFonts w:ascii="Symbol" w:hAnsi="Symbol"/>
        <w:color w:val="7D8B8A" w:themeColor="accent1"/>
      </w:rPr>
    </w:lvl>
  </w:abstractNum>
  <w:num w:numId="1">
    <w:abstractNumId w:val="29"/>
  </w:num>
  <w:num w:numId="2">
    <w:abstractNumId w:val="31"/>
  </w:num>
  <w:num w:numId="3">
    <w:abstractNumId w:val="2"/>
  </w:num>
  <w:num w:numId="4">
    <w:abstractNumId w:val="33"/>
  </w:num>
  <w:num w:numId="5">
    <w:abstractNumId w:val="26"/>
  </w:num>
  <w:num w:numId="6">
    <w:abstractNumId w:val="14"/>
  </w:num>
  <w:num w:numId="7">
    <w:abstractNumId w:val="18"/>
  </w:num>
  <w:num w:numId="8">
    <w:abstractNumId w:val="23"/>
  </w:num>
  <w:num w:numId="9">
    <w:abstractNumId w:val="3"/>
  </w:num>
  <w:num w:numId="10">
    <w:abstractNumId w:val="27"/>
  </w:num>
  <w:num w:numId="11">
    <w:abstractNumId w:val="20"/>
  </w:num>
  <w:num w:numId="12">
    <w:abstractNumId w:val="10"/>
  </w:num>
  <w:num w:numId="13">
    <w:abstractNumId w:val="13"/>
  </w:num>
  <w:num w:numId="14">
    <w:abstractNumId w:val="1"/>
  </w:num>
  <w:num w:numId="15">
    <w:abstractNumId w:val="16"/>
  </w:num>
  <w:num w:numId="16">
    <w:abstractNumId w:val="9"/>
  </w:num>
  <w:num w:numId="17">
    <w:abstractNumId w:val="12"/>
  </w:num>
  <w:num w:numId="18">
    <w:abstractNumId w:val="32"/>
  </w:num>
  <w:num w:numId="19">
    <w:abstractNumId w:val="4"/>
  </w:num>
  <w:num w:numId="20">
    <w:abstractNumId w:val="22"/>
  </w:num>
  <w:num w:numId="21">
    <w:abstractNumId w:val="5"/>
  </w:num>
  <w:num w:numId="22">
    <w:abstractNumId w:val="36"/>
  </w:num>
  <w:num w:numId="23">
    <w:abstractNumId w:val="28"/>
  </w:num>
  <w:num w:numId="24">
    <w:abstractNumId w:val="0"/>
  </w:num>
  <w:num w:numId="25">
    <w:abstractNumId w:val="15"/>
  </w:num>
  <w:num w:numId="26">
    <w:abstractNumId w:val="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19"/>
  </w:num>
  <w:num w:numId="30">
    <w:abstractNumId w:val="30"/>
  </w:num>
  <w:num w:numId="31">
    <w:abstractNumId w:val="24"/>
  </w:num>
  <w:num w:numId="32">
    <w:abstractNumId w:val="11"/>
  </w:num>
  <w:num w:numId="33">
    <w:abstractNumId w:val="35"/>
  </w:num>
  <w:num w:numId="34">
    <w:abstractNumId w:val="8"/>
  </w:num>
  <w:num w:numId="35">
    <w:abstractNumId w:val="17"/>
  </w:num>
  <w:num w:numId="36">
    <w:abstractNumId w:val="25"/>
  </w:num>
  <w:num w:numId="37">
    <w:abstractNumId w:val="34"/>
  </w:num>
  <w:num w:numId="38">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6146"/>
    <o:shapelayout v:ext="edit">
      <o:idmap v:ext="edit" data="6"/>
    </o:shapelayout>
  </w:hdrShapeDefaults>
  <w:footnotePr>
    <w:footnote w:id="-1"/>
    <w:footnote w:id="0"/>
    <w:footnote w:id="1"/>
  </w:footnotePr>
  <w:endnotePr>
    <w:endnote w:id="-1"/>
    <w:endnote w:id="0"/>
  </w:endnotePr>
  <w:compat/>
  <w:rsids>
    <w:rsidRoot w:val="00F8120C"/>
    <w:rsid w:val="000006C3"/>
    <w:rsid w:val="00000910"/>
    <w:rsid w:val="000015B2"/>
    <w:rsid w:val="0000185C"/>
    <w:rsid w:val="0000226F"/>
    <w:rsid w:val="0000233B"/>
    <w:rsid w:val="00002B49"/>
    <w:rsid w:val="0000390E"/>
    <w:rsid w:val="00003AF4"/>
    <w:rsid w:val="00004AF7"/>
    <w:rsid w:val="00004D27"/>
    <w:rsid w:val="0000512C"/>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360"/>
    <w:rsid w:val="00023C35"/>
    <w:rsid w:val="000248D6"/>
    <w:rsid w:val="00024D05"/>
    <w:rsid w:val="000300CE"/>
    <w:rsid w:val="000306E3"/>
    <w:rsid w:val="00030BF5"/>
    <w:rsid w:val="00030D29"/>
    <w:rsid w:val="00030F29"/>
    <w:rsid w:val="00032B6B"/>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9FF"/>
    <w:rsid w:val="00044A7F"/>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4D15"/>
    <w:rsid w:val="00055229"/>
    <w:rsid w:val="0005651B"/>
    <w:rsid w:val="00056BAE"/>
    <w:rsid w:val="00056D27"/>
    <w:rsid w:val="0005729C"/>
    <w:rsid w:val="00060902"/>
    <w:rsid w:val="00062D2C"/>
    <w:rsid w:val="00062EBF"/>
    <w:rsid w:val="00063313"/>
    <w:rsid w:val="00063D14"/>
    <w:rsid w:val="00064141"/>
    <w:rsid w:val="00064A8C"/>
    <w:rsid w:val="000651A7"/>
    <w:rsid w:val="0006634E"/>
    <w:rsid w:val="00066780"/>
    <w:rsid w:val="00066B79"/>
    <w:rsid w:val="000715FC"/>
    <w:rsid w:val="0007294D"/>
    <w:rsid w:val="00073061"/>
    <w:rsid w:val="00073140"/>
    <w:rsid w:val="0007513D"/>
    <w:rsid w:val="000751D0"/>
    <w:rsid w:val="00075A0F"/>
    <w:rsid w:val="00076DD1"/>
    <w:rsid w:val="000777CE"/>
    <w:rsid w:val="00077F8B"/>
    <w:rsid w:val="000806EF"/>
    <w:rsid w:val="00080C76"/>
    <w:rsid w:val="000811BC"/>
    <w:rsid w:val="0008154C"/>
    <w:rsid w:val="000819DD"/>
    <w:rsid w:val="00081B27"/>
    <w:rsid w:val="000829E4"/>
    <w:rsid w:val="00082A32"/>
    <w:rsid w:val="00084A52"/>
    <w:rsid w:val="00084E48"/>
    <w:rsid w:val="000850EE"/>
    <w:rsid w:val="00085941"/>
    <w:rsid w:val="00086306"/>
    <w:rsid w:val="000865F7"/>
    <w:rsid w:val="000869AF"/>
    <w:rsid w:val="00086BD2"/>
    <w:rsid w:val="000875AD"/>
    <w:rsid w:val="00087967"/>
    <w:rsid w:val="000902F1"/>
    <w:rsid w:val="000905C2"/>
    <w:rsid w:val="000910D5"/>
    <w:rsid w:val="00091C86"/>
    <w:rsid w:val="0009253C"/>
    <w:rsid w:val="0009274C"/>
    <w:rsid w:val="00092B05"/>
    <w:rsid w:val="000937E5"/>
    <w:rsid w:val="000939E4"/>
    <w:rsid w:val="00094019"/>
    <w:rsid w:val="000942B6"/>
    <w:rsid w:val="00094DAC"/>
    <w:rsid w:val="00095478"/>
    <w:rsid w:val="0009630C"/>
    <w:rsid w:val="000972B3"/>
    <w:rsid w:val="00097C90"/>
    <w:rsid w:val="000A00A7"/>
    <w:rsid w:val="000A1611"/>
    <w:rsid w:val="000A1765"/>
    <w:rsid w:val="000A19EB"/>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884"/>
    <w:rsid w:val="000A5C35"/>
    <w:rsid w:val="000A5EF9"/>
    <w:rsid w:val="000A6F77"/>
    <w:rsid w:val="000A739F"/>
    <w:rsid w:val="000B021A"/>
    <w:rsid w:val="000B1243"/>
    <w:rsid w:val="000B1B1C"/>
    <w:rsid w:val="000B21A6"/>
    <w:rsid w:val="000B21D8"/>
    <w:rsid w:val="000B269C"/>
    <w:rsid w:val="000B4AD9"/>
    <w:rsid w:val="000B51C5"/>
    <w:rsid w:val="000B5B36"/>
    <w:rsid w:val="000B5E64"/>
    <w:rsid w:val="000B6938"/>
    <w:rsid w:val="000B6E12"/>
    <w:rsid w:val="000B73E8"/>
    <w:rsid w:val="000C0A50"/>
    <w:rsid w:val="000C15AA"/>
    <w:rsid w:val="000C15F3"/>
    <w:rsid w:val="000C1BE7"/>
    <w:rsid w:val="000C1C3B"/>
    <w:rsid w:val="000C2AAD"/>
    <w:rsid w:val="000C3244"/>
    <w:rsid w:val="000C46F4"/>
    <w:rsid w:val="000C59C2"/>
    <w:rsid w:val="000C5A98"/>
    <w:rsid w:val="000C5D31"/>
    <w:rsid w:val="000C68D6"/>
    <w:rsid w:val="000C697F"/>
    <w:rsid w:val="000C6D65"/>
    <w:rsid w:val="000C7163"/>
    <w:rsid w:val="000C72FC"/>
    <w:rsid w:val="000D0197"/>
    <w:rsid w:val="000D042C"/>
    <w:rsid w:val="000D2038"/>
    <w:rsid w:val="000D2521"/>
    <w:rsid w:val="000D37DC"/>
    <w:rsid w:val="000D52D4"/>
    <w:rsid w:val="000D5BF6"/>
    <w:rsid w:val="000D77A4"/>
    <w:rsid w:val="000D7AB7"/>
    <w:rsid w:val="000E14C7"/>
    <w:rsid w:val="000E246C"/>
    <w:rsid w:val="000E27F7"/>
    <w:rsid w:val="000E2A3B"/>
    <w:rsid w:val="000E2E04"/>
    <w:rsid w:val="000E335A"/>
    <w:rsid w:val="000E4198"/>
    <w:rsid w:val="000E4339"/>
    <w:rsid w:val="000E476C"/>
    <w:rsid w:val="000E4C08"/>
    <w:rsid w:val="000E5755"/>
    <w:rsid w:val="000E5CA1"/>
    <w:rsid w:val="000E5DB0"/>
    <w:rsid w:val="000E6367"/>
    <w:rsid w:val="000E6897"/>
    <w:rsid w:val="000E6B48"/>
    <w:rsid w:val="000F01D9"/>
    <w:rsid w:val="000F0569"/>
    <w:rsid w:val="000F0BA1"/>
    <w:rsid w:val="000F0C51"/>
    <w:rsid w:val="000F1452"/>
    <w:rsid w:val="000F2B30"/>
    <w:rsid w:val="000F3A22"/>
    <w:rsid w:val="000F4201"/>
    <w:rsid w:val="000F42A5"/>
    <w:rsid w:val="000F4B48"/>
    <w:rsid w:val="000F5239"/>
    <w:rsid w:val="000F5E46"/>
    <w:rsid w:val="000F61B5"/>
    <w:rsid w:val="000F6E3B"/>
    <w:rsid w:val="000F7443"/>
    <w:rsid w:val="000F7FA7"/>
    <w:rsid w:val="001020E1"/>
    <w:rsid w:val="00103424"/>
    <w:rsid w:val="0010495C"/>
    <w:rsid w:val="00104E98"/>
    <w:rsid w:val="00104EE4"/>
    <w:rsid w:val="00104F75"/>
    <w:rsid w:val="00105F5F"/>
    <w:rsid w:val="00106A7E"/>
    <w:rsid w:val="00106A91"/>
    <w:rsid w:val="00106EF3"/>
    <w:rsid w:val="001072A4"/>
    <w:rsid w:val="00107620"/>
    <w:rsid w:val="00107E65"/>
    <w:rsid w:val="00107FB0"/>
    <w:rsid w:val="00110898"/>
    <w:rsid w:val="00111488"/>
    <w:rsid w:val="00111A8C"/>
    <w:rsid w:val="00112243"/>
    <w:rsid w:val="001124B2"/>
    <w:rsid w:val="00112792"/>
    <w:rsid w:val="00112DB3"/>
    <w:rsid w:val="00113358"/>
    <w:rsid w:val="00114531"/>
    <w:rsid w:val="001149ED"/>
    <w:rsid w:val="00115050"/>
    <w:rsid w:val="00115498"/>
    <w:rsid w:val="001156CA"/>
    <w:rsid w:val="00115929"/>
    <w:rsid w:val="001161C3"/>
    <w:rsid w:val="00116269"/>
    <w:rsid w:val="001171EC"/>
    <w:rsid w:val="001172B4"/>
    <w:rsid w:val="0011733C"/>
    <w:rsid w:val="00117E5D"/>
    <w:rsid w:val="0012004F"/>
    <w:rsid w:val="001205FB"/>
    <w:rsid w:val="001218B5"/>
    <w:rsid w:val="0012270D"/>
    <w:rsid w:val="00122B57"/>
    <w:rsid w:val="00122D98"/>
    <w:rsid w:val="00122EE6"/>
    <w:rsid w:val="00123354"/>
    <w:rsid w:val="00123C84"/>
    <w:rsid w:val="00124745"/>
    <w:rsid w:val="001249AC"/>
    <w:rsid w:val="00124F2C"/>
    <w:rsid w:val="0012600E"/>
    <w:rsid w:val="00127608"/>
    <w:rsid w:val="001279D2"/>
    <w:rsid w:val="00127C1A"/>
    <w:rsid w:val="00127D22"/>
    <w:rsid w:val="001301BA"/>
    <w:rsid w:val="0013117B"/>
    <w:rsid w:val="001313D2"/>
    <w:rsid w:val="001318BA"/>
    <w:rsid w:val="00132192"/>
    <w:rsid w:val="001344CB"/>
    <w:rsid w:val="00134A16"/>
    <w:rsid w:val="0013507F"/>
    <w:rsid w:val="001351A1"/>
    <w:rsid w:val="001356CB"/>
    <w:rsid w:val="00136B5F"/>
    <w:rsid w:val="00137A9F"/>
    <w:rsid w:val="00137E19"/>
    <w:rsid w:val="0014070B"/>
    <w:rsid w:val="00140AB1"/>
    <w:rsid w:val="0014120F"/>
    <w:rsid w:val="0014168F"/>
    <w:rsid w:val="001416BB"/>
    <w:rsid w:val="00142172"/>
    <w:rsid w:val="00142AD5"/>
    <w:rsid w:val="00142AD6"/>
    <w:rsid w:val="00143532"/>
    <w:rsid w:val="00143CCB"/>
    <w:rsid w:val="001442F5"/>
    <w:rsid w:val="0014488E"/>
    <w:rsid w:val="00145226"/>
    <w:rsid w:val="001454AA"/>
    <w:rsid w:val="001454E7"/>
    <w:rsid w:val="001461FD"/>
    <w:rsid w:val="001479F7"/>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2266"/>
    <w:rsid w:val="00162775"/>
    <w:rsid w:val="00162F9D"/>
    <w:rsid w:val="001630E8"/>
    <w:rsid w:val="001639DA"/>
    <w:rsid w:val="00164816"/>
    <w:rsid w:val="00165A11"/>
    <w:rsid w:val="00165B7C"/>
    <w:rsid w:val="001660E3"/>
    <w:rsid w:val="001670D1"/>
    <w:rsid w:val="00167331"/>
    <w:rsid w:val="001678A1"/>
    <w:rsid w:val="001710F0"/>
    <w:rsid w:val="00171A1D"/>
    <w:rsid w:val="001722CD"/>
    <w:rsid w:val="00172C09"/>
    <w:rsid w:val="00173242"/>
    <w:rsid w:val="0017375D"/>
    <w:rsid w:val="00174897"/>
    <w:rsid w:val="00174B2F"/>
    <w:rsid w:val="00174C83"/>
    <w:rsid w:val="00174D82"/>
    <w:rsid w:val="0017518B"/>
    <w:rsid w:val="0017528D"/>
    <w:rsid w:val="0017532B"/>
    <w:rsid w:val="00175856"/>
    <w:rsid w:val="001764F4"/>
    <w:rsid w:val="00176D19"/>
    <w:rsid w:val="001778EC"/>
    <w:rsid w:val="00177E22"/>
    <w:rsid w:val="00180010"/>
    <w:rsid w:val="0018002D"/>
    <w:rsid w:val="001801A3"/>
    <w:rsid w:val="0018052B"/>
    <w:rsid w:val="00181475"/>
    <w:rsid w:val="00181587"/>
    <w:rsid w:val="00182A68"/>
    <w:rsid w:val="001831E4"/>
    <w:rsid w:val="0018334B"/>
    <w:rsid w:val="00184CA0"/>
    <w:rsid w:val="0018547D"/>
    <w:rsid w:val="00186AE4"/>
    <w:rsid w:val="00186E7E"/>
    <w:rsid w:val="00187AE5"/>
    <w:rsid w:val="00190CCC"/>
    <w:rsid w:val="00192270"/>
    <w:rsid w:val="00192CE0"/>
    <w:rsid w:val="00192CF8"/>
    <w:rsid w:val="00194390"/>
    <w:rsid w:val="001944EA"/>
    <w:rsid w:val="00195691"/>
    <w:rsid w:val="0019598D"/>
    <w:rsid w:val="00197251"/>
    <w:rsid w:val="001A04B8"/>
    <w:rsid w:val="001A146D"/>
    <w:rsid w:val="001A1681"/>
    <w:rsid w:val="001A2008"/>
    <w:rsid w:val="001A31CB"/>
    <w:rsid w:val="001A42C7"/>
    <w:rsid w:val="001A4541"/>
    <w:rsid w:val="001A46B4"/>
    <w:rsid w:val="001A49D3"/>
    <w:rsid w:val="001A4AC1"/>
    <w:rsid w:val="001A521A"/>
    <w:rsid w:val="001A532F"/>
    <w:rsid w:val="001A566F"/>
    <w:rsid w:val="001A593E"/>
    <w:rsid w:val="001A6877"/>
    <w:rsid w:val="001A6A77"/>
    <w:rsid w:val="001A6B06"/>
    <w:rsid w:val="001A7EBF"/>
    <w:rsid w:val="001B023B"/>
    <w:rsid w:val="001B0B74"/>
    <w:rsid w:val="001B0CF0"/>
    <w:rsid w:val="001B1406"/>
    <w:rsid w:val="001B1EC9"/>
    <w:rsid w:val="001B21DF"/>
    <w:rsid w:val="001B25F6"/>
    <w:rsid w:val="001B2BD0"/>
    <w:rsid w:val="001B38F2"/>
    <w:rsid w:val="001B41F3"/>
    <w:rsid w:val="001B49FC"/>
    <w:rsid w:val="001B4ACD"/>
    <w:rsid w:val="001B4D42"/>
    <w:rsid w:val="001B55B4"/>
    <w:rsid w:val="001B6308"/>
    <w:rsid w:val="001B75AF"/>
    <w:rsid w:val="001C0E9A"/>
    <w:rsid w:val="001C1550"/>
    <w:rsid w:val="001C276E"/>
    <w:rsid w:val="001C2B31"/>
    <w:rsid w:val="001C346A"/>
    <w:rsid w:val="001C44A2"/>
    <w:rsid w:val="001C47E8"/>
    <w:rsid w:val="001C4BF7"/>
    <w:rsid w:val="001C50A4"/>
    <w:rsid w:val="001C5433"/>
    <w:rsid w:val="001C63C1"/>
    <w:rsid w:val="001C648B"/>
    <w:rsid w:val="001C6F6F"/>
    <w:rsid w:val="001C76D3"/>
    <w:rsid w:val="001C7CB1"/>
    <w:rsid w:val="001D08C3"/>
    <w:rsid w:val="001D0CD1"/>
    <w:rsid w:val="001D10D5"/>
    <w:rsid w:val="001D14FB"/>
    <w:rsid w:val="001D17B6"/>
    <w:rsid w:val="001D1F19"/>
    <w:rsid w:val="001D25CA"/>
    <w:rsid w:val="001D3074"/>
    <w:rsid w:val="001D3B6B"/>
    <w:rsid w:val="001D3BFC"/>
    <w:rsid w:val="001D50DD"/>
    <w:rsid w:val="001D51A7"/>
    <w:rsid w:val="001D5264"/>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3FE3"/>
    <w:rsid w:val="001E40DF"/>
    <w:rsid w:val="001E4CEA"/>
    <w:rsid w:val="001E503C"/>
    <w:rsid w:val="001E57A0"/>
    <w:rsid w:val="001E6C18"/>
    <w:rsid w:val="001E738F"/>
    <w:rsid w:val="001E7A34"/>
    <w:rsid w:val="001F05A5"/>
    <w:rsid w:val="001F0707"/>
    <w:rsid w:val="001F1982"/>
    <w:rsid w:val="001F1A98"/>
    <w:rsid w:val="001F3029"/>
    <w:rsid w:val="001F31FB"/>
    <w:rsid w:val="001F32ED"/>
    <w:rsid w:val="001F3B98"/>
    <w:rsid w:val="001F449A"/>
    <w:rsid w:val="001F4FC2"/>
    <w:rsid w:val="001F57EC"/>
    <w:rsid w:val="001F662D"/>
    <w:rsid w:val="001F691B"/>
    <w:rsid w:val="001F6956"/>
    <w:rsid w:val="001F6DD6"/>
    <w:rsid w:val="001F7D1F"/>
    <w:rsid w:val="001F7F35"/>
    <w:rsid w:val="002007E2"/>
    <w:rsid w:val="0020106F"/>
    <w:rsid w:val="00201565"/>
    <w:rsid w:val="00202EF3"/>
    <w:rsid w:val="00202F84"/>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1198"/>
    <w:rsid w:val="00211C98"/>
    <w:rsid w:val="00212098"/>
    <w:rsid w:val="002122EC"/>
    <w:rsid w:val="00212F21"/>
    <w:rsid w:val="00213399"/>
    <w:rsid w:val="00213D7D"/>
    <w:rsid w:val="00214458"/>
    <w:rsid w:val="00216E68"/>
    <w:rsid w:val="00217039"/>
    <w:rsid w:val="00217511"/>
    <w:rsid w:val="00217E5B"/>
    <w:rsid w:val="002200AE"/>
    <w:rsid w:val="00221473"/>
    <w:rsid w:val="00221669"/>
    <w:rsid w:val="002216A5"/>
    <w:rsid w:val="00221C12"/>
    <w:rsid w:val="00221C63"/>
    <w:rsid w:val="00222144"/>
    <w:rsid w:val="00222770"/>
    <w:rsid w:val="00222D60"/>
    <w:rsid w:val="00223551"/>
    <w:rsid w:val="00223A64"/>
    <w:rsid w:val="00223A66"/>
    <w:rsid w:val="00223C11"/>
    <w:rsid w:val="00224447"/>
    <w:rsid w:val="002253CC"/>
    <w:rsid w:val="0022550D"/>
    <w:rsid w:val="0022794C"/>
    <w:rsid w:val="0023005C"/>
    <w:rsid w:val="002302FC"/>
    <w:rsid w:val="0023188C"/>
    <w:rsid w:val="00231A89"/>
    <w:rsid w:val="00231B3C"/>
    <w:rsid w:val="0023224E"/>
    <w:rsid w:val="00232465"/>
    <w:rsid w:val="0023272E"/>
    <w:rsid w:val="002331BB"/>
    <w:rsid w:val="00233551"/>
    <w:rsid w:val="00234204"/>
    <w:rsid w:val="0023463A"/>
    <w:rsid w:val="00234AC9"/>
    <w:rsid w:val="00234C71"/>
    <w:rsid w:val="002351D4"/>
    <w:rsid w:val="00235269"/>
    <w:rsid w:val="0023657C"/>
    <w:rsid w:val="00236AC6"/>
    <w:rsid w:val="00236B84"/>
    <w:rsid w:val="00236C8D"/>
    <w:rsid w:val="00237108"/>
    <w:rsid w:val="00237B3D"/>
    <w:rsid w:val="00237D21"/>
    <w:rsid w:val="00240382"/>
    <w:rsid w:val="00240BCA"/>
    <w:rsid w:val="00241A84"/>
    <w:rsid w:val="00241F75"/>
    <w:rsid w:val="00242A16"/>
    <w:rsid w:val="00243121"/>
    <w:rsid w:val="002431F1"/>
    <w:rsid w:val="00244211"/>
    <w:rsid w:val="002455AC"/>
    <w:rsid w:val="002455C9"/>
    <w:rsid w:val="00245799"/>
    <w:rsid w:val="00246708"/>
    <w:rsid w:val="00246FCF"/>
    <w:rsid w:val="00247369"/>
    <w:rsid w:val="0024762C"/>
    <w:rsid w:val="00247689"/>
    <w:rsid w:val="00247891"/>
    <w:rsid w:val="00247F8B"/>
    <w:rsid w:val="0025008C"/>
    <w:rsid w:val="00250217"/>
    <w:rsid w:val="0025041F"/>
    <w:rsid w:val="0025168B"/>
    <w:rsid w:val="002517FA"/>
    <w:rsid w:val="002530C8"/>
    <w:rsid w:val="00253DB5"/>
    <w:rsid w:val="00253E67"/>
    <w:rsid w:val="002549CC"/>
    <w:rsid w:val="00254BA7"/>
    <w:rsid w:val="00254D22"/>
    <w:rsid w:val="00254D2D"/>
    <w:rsid w:val="00254F07"/>
    <w:rsid w:val="00255574"/>
    <w:rsid w:val="00255CB2"/>
    <w:rsid w:val="002562B2"/>
    <w:rsid w:val="0025633A"/>
    <w:rsid w:val="0026048F"/>
    <w:rsid w:val="00262281"/>
    <w:rsid w:val="00262718"/>
    <w:rsid w:val="0026449B"/>
    <w:rsid w:val="00264BAB"/>
    <w:rsid w:val="0026576A"/>
    <w:rsid w:val="00265BC2"/>
    <w:rsid w:val="002666A1"/>
    <w:rsid w:val="00266FD1"/>
    <w:rsid w:val="00267ABB"/>
    <w:rsid w:val="00267DEC"/>
    <w:rsid w:val="00267F05"/>
    <w:rsid w:val="002705CE"/>
    <w:rsid w:val="00270690"/>
    <w:rsid w:val="00270D3F"/>
    <w:rsid w:val="00271F37"/>
    <w:rsid w:val="00272119"/>
    <w:rsid w:val="0027221E"/>
    <w:rsid w:val="002730B3"/>
    <w:rsid w:val="002731D2"/>
    <w:rsid w:val="0027425C"/>
    <w:rsid w:val="002762C8"/>
    <w:rsid w:val="0027634F"/>
    <w:rsid w:val="002768BF"/>
    <w:rsid w:val="0027772C"/>
    <w:rsid w:val="002777AC"/>
    <w:rsid w:val="00281144"/>
    <w:rsid w:val="0028123D"/>
    <w:rsid w:val="002814B9"/>
    <w:rsid w:val="00282086"/>
    <w:rsid w:val="002825EC"/>
    <w:rsid w:val="002827BD"/>
    <w:rsid w:val="00282A5F"/>
    <w:rsid w:val="00282CDD"/>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2C4"/>
    <w:rsid w:val="002915D6"/>
    <w:rsid w:val="002918F7"/>
    <w:rsid w:val="00291D5F"/>
    <w:rsid w:val="0029375B"/>
    <w:rsid w:val="00293D59"/>
    <w:rsid w:val="00293F3C"/>
    <w:rsid w:val="00293FE4"/>
    <w:rsid w:val="00295092"/>
    <w:rsid w:val="002958D1"/>
    <w:rsid w:val="0029595C"/>
    <w:rsid w:val="002959AE"/>
    <w:rsid w:val="00295A66"/>
    <w:rsid w:val="00295ECF"/>
    <w:rsid w:val="0029699F"/>
    <w:rsid w:val="002970F8"/>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90"/>
    <w:rsid w:val="002B3D64"/>
    <w:rsid w:val="002B43A1"/>
    <w:rsid w:val="002B4935"/>
    <w:rsid w:val="002B4CC4"/>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CF2"/>
    <w:rsid w:val="002C6093"/>
    <w:rsid w:val="002C6D33"/>
    <w:rsid w:val="002C74C5"/>
    <w:rsid w:val="002D0128"/>
    <w:rsid w:val="002D11AF"/>
    <w:rsid w:val="002D33C6"/>
    <w:rsid w:val="002D347D"/>
    <w:rsid w:val="002D3591"/>
    <w:rsid w:val="002D3C0C"/>
    <w:rsid w:val="002D3DD8"/>
    <w:rsid w:val="002D3F32"/>
    <w:rsid w:val="002D437A"/>
    <w:rsid w:val="002D48DD"/>
    <w:rsid w:val="002D4A6E"/>
    <w:rsid w:val="002D5226"/>
    <w:rsid w:val="002D5684"/>
    <w:rsid w:val="002D58FB"/>
    <w:rsid w:val="002D5DAF"/>
    <w:rsid w:val="002D641F"/>
    <w:rsid w:val="002D6BA1"/>
    <w:rsid w:val="002D6E4B"/>
    <w:rsid w:val="002D6FBF"/>
    <w:rsid w:val="002D70B0"/>
    <w:rsid w:val="002D7CF9"/>
    <w:rsid w:val="002E08B4"/>
    <w:rsid w:val="002E1D28"/>
    <w:rsid w:val="002E1F6D"/>
    <w:rsid w:val="002E3614"/>
    <w:rsid w:val="002E3A93"/>
    <w:rsid w:val="002E41A6"/>
    <w:rsid w:val="002E423D"/>
    <w:rsid w:val="002E5449"/>
    <w:rsid w:val="002E56D7"/>
    <w:rsid w:val="002E595E"/>
    <w:rsid w:val="002E5B6D"/>
    <w:rsid w:val="002E6724"/>
    <w:rsid w:val="002E6ECB"/>
    <w:rsid w:val="002E7821"/>
    <w:rsid w:val="002E798F"/>
    <w:rsid w:val="002E7A90"/>
    <w:rsid w:val="002E7B41"/>
    <w:rsid w:val="002F02B4"/>
    <w:rsid w:val="002F08AB"/>
    <w:rsid w:val="002F0AC6"/>
    <w:rsid w:val="002F0E7B"/>
    <w:rsid w:val="002F1061"/>
    <w:rsid w:val="002F2312"/>
    <w:rsid w:val="002F24D5"/>
    <w:rsid w:val="002F2CB4"/>
    <w:rsid w:val="002F3044"/>
    <w:rsid w:val="002F3351"/>
    <w:rsid w:val="002F3906"/>
    <w:rsid w:val="002F3C51"/>
    <w:rsid w:val="002F3CD9"/>
    <w:rsid w:val="002F42AB"/>
    <w:rsid w:val="002F434F"/>
    <w:rsid w:val="002F500D"/>
    <w:rsid w:val="002F5FE2"/>
    <w:rsid w:val="002F792F"/>
    <w:rsid w:val="002F7A4C"/>
    <w:rsid w:val="002F7C37"/>
    <w:rsid w:val="00300B6E"/>
    <w:rsid w:val="00300C34"/>
    <w:rsid w:val="00301284"/>
    <w:rsid w:val="003019E9"/>
    <w:rsid w:val="00301B41"/>
    <w:rsid w:val="00302959"/>
    <w:rsid w:val="003032A5"/>
    <w:rsid w:val="00304846"/>
    <w:rsid w:val="0030505F"/>
    <w:rsid w:val="00305477"/>
    <w:rsid w:val="0030597A"/>
    <w:rsid w:val="00305F67"/>
    <w:rsid w:val="00307A80"/>
    <w:rsid w:val="00311673"/>
    <w:rsid w:val="003146F8"/>
    <w:rsid w:val="00314F59"/>
    <w:rsid w:val="0031586F"/>
    <w:rsid w:val="00315D8B"/>
    <w:rsid w:val="00315E86"/>
    <w:rsid w:val="003177B4"/>
    <w:rsid w:val="0032066B"/>
    <w:rsid w:val="00321B80"/>
    <w:rsid w:val="003228E3"/>
    <w:rsid w:val="00322BAA"/>
    <w:rsid w:val="003236C2"/>
    <w:rsid w:val="003255C3"/>
    <w:rsid w:val="00326986"/>
    <w:rsid w:val="003271FE"/>
    <w:rsid w:val="003300FA"/>
    <w:rsid w:val="003302BC"/>
    <w:rsid w:val="0033036C"/>
    <w:rsid w:val="0033150B"/>
    <w:rsid w:val="003323EE"/>
    <w:rsid w:val="0033315A"/>
    <w:rsid w:val="00333274"/>
    <w:rsid w:val="0033362B"/>
    <w:rsid w:val="00334607"/>
    <w:rsid w:val="00334DEE"/>
    <w:rsid w:val="0033597F"/>
    <w:rsid w:val="00335EE9"/>
    <w:rsid w:val="00336296"/>
    <w:rsid w:val="00336475"/>
    <w:rsid w:val="00337E1F"/>
    <w:rsid w:val="00341001"/>
    <w:rsid w:val="00341107"/>
    <w:rsid w:val="0034149A"/>
    <w:rsid w:val="00342FB7"/>
    <w:rsid w:val="003433E3"/>
    <w:rsid w:val="00344432"/>
    <w:rsid w:val="00344A4E"/>
    <w:rsid w:val="00345EEA"/>
    <w:rsid w:val="00346665"/>
    <w:rsid w:val="003505FB"/>
    <w:rsid w:val="00350D67"/>
    <w:rsid w:val="00351640"/>
    <w:rsid w:val="00351C90"/>
    <w:rsid w:val="00351E31"/>
    <w:rsid w:val="00352596"/>
    <w:rsid w:val="0035361B"/>
    <w:rsid w:val="00353AEA"/>
    <w:rsid w:val="00354F00"/>
    <w:rsid w:val="00355146"/>
    <w:rsid w:val="00355479"/>
    <w:rsid w:val="003561AB"/>
    <w:rsid w:val="003570CF"/>
    <w:rsid w:val="0035750B"/>
    <w:rsid w:val="00357A8A"/>
    <w:rsid w:val="00357DE6"/>
    <w:rsid w:val="00360056"/>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D38"/>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355F"/>
    <w:rsid w:val="00374413"/>
    <w:rsid w:val="00374776"/>
    <w:rsid w:val="0037615E"/>
    <w:rsid w:val="00376A81"/>
    <w:rsid w:val="00376C4D"/>
    <w:rsid w:val="00377682"/>
    <w:rsid w:val="00377DA3"/>
    <w:rsid w:val="00380E53"/>
    <w:rsid w:val="00380F63"/>
    <w:rsid w:val="00382B9F"/>
    <w:rsid w:val="00383038"/>
    <w:rsid w:val="00383F57"/>
    <w:rsid w:val="003844EE"/>
    <w:rsid w:val="00384FC4"/>
    <w:rsid w:val="00385267"/>
    <w:rsid w:val="00385DA3"/>
    <w:rsid w:val="00385F77"/>
    <w:rsid w:val="003860A6"/>
    <w:rsid w:val="00386339"/>
    <w:rsid w:val="00387C0C"/>
    <w:rsid w:val="003908C5"/>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971AB"/>
    <w:rsid w:val="003A148F"/>
    <w:rsid w:val="003A1CFA"/>
    <w:rsid w:val="003A2BD5"/>
    <w:rsid w:val="003A342F"/>
    <w:rsid w:val="003A4402"/>
    <w:rsid w:val="003A507F"/>
    <w:rsid w:val="003A510D"/>
    <w:rsid w:val="003A5D51"/>
    <w:rsid w:val="003A661C"/>
    <w:rsid w:val="003A6DBE"/>
    <w:rsid w:val="003A734F"/>
    <w:rsid w:val="003A783C"/>
    <w:rsid w:val="003B059D"/>
    <w:rsid w:val="003B1414"/>
    <w:rsid w:val="003B1987"/>
    <w:rsid w:val="003B1F57"/>
    <w:rsid w:val="003B2B2A"/>
    <w:rsid w:val="003B3B9E"/>
    <w:rsid w:val="003B3E67"/>
    <w:rsid w:val="003B3EE8"/>
    <w:rsid w:val="003B407C"/>
    <w:rsid w:val="003B408E"/>
    <w:rsid w:val="003B5B5C"/>
    <w:rsid w:val="003B5C64"/>
    <w:rsid w:val="003B63D6"/>
    <w:rsid w:val="003B68CC"/>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5F24"/>
    <w:rsid w:val="003C6209"/>
    <w:rsid w:val="003C63AD"/>
    <w:rsid w:val="003C6B2B"/>
    <w:rsid w:val="003C6CB0"/>
    <w:rsid w:val="003C6D45"/>
    <w:rsid w:val="003C7998"/>
    <w:rsid w:val="003C7B84"/>
    <w:rsid w:val="003C7D58"/>
    <w:rsid w:val="003C7DD6"/>
    <w:rsid w:val="003D0BE7"/>
    <w:rsid w:val="003D19F7"/>
    <w:rsid w:val="003D2C09"/>
    <w:rsid w:val="003D3238"/>
    <w:rsid w:val="003D3363"/>
    <w:rsid w:val="003D37CD"/>
    <w:rsid w:val="003D517D"/>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BC1"/>
    <w:rsid w:val="003F0FC5"/>
    <w:rsid w:val="003F14C8"/>
    <w:rsid w:val="003F1D76"/>
    <w:rsid w:val="003F2660"/>
    <w:rsid w:val="003F2FF3"/>
    <w:rsid w:val="003F3119"/>
    <w:rsid w:val="003F35D4"/>
    <w:rsid w:val="003F36DF"/>
    <w:rsid w:val="003F41E1"/>
    <w:rsid w:val="003F479E"/>
    <w:rsid w:val="003F4C19"/>
    <w:rsid w:val="003F509E"/>
    <w:rsid w:val="003F5426"/>
    <w:rsid w:val="003F635F"/>
    <w:rsid w:val="003F68B9"/>
    <w:rsid w:val="003F73F6"/>
    <w:rsid w:val="003F77D1"/>
    <w:rsid w:val="003F7C59"/>
    <w:rsid w:val="004000D6"/>
    <w:rsid w:val="00400B0B"/>
    <w:rsid w:val="00401567"/>
    <w:rsid w:val="004016B9"/>
    <w:rsid w:val="0040177F"/>
    <w:rsid w:val="00401F53"/>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158"/>
    <w:rsid w:val="00410B97"/>
    <w:rsid w:val="00411156"/>
    <w:rsid w:val="004112F8"/>
    <w:rsid w:val="00411EB4"/>
    <w:rsid w:val="00412269"/>
    <w:rsid w:val="004125EA"/>
    <w:rsid w:val="004128A7"/>
    <w:rsid w:val="0041315E"/>
    <w:rsid w:val="0041382B"/>
    <w:rsid w:val="00416E01"/>
    <w:rsid w:val="004175B2"/>
    <w:rsid w:val="00417780"/>
    <w:rsid w:val="00420123"/>
    <w:rsid w:val="004218AA"/>
    <w:rsid w:val="00421C53"/>
    <w:rsid w:val="00423182"/>
    <w:rsid w:val="004231BF"/>
    <w:rsid w:val="00423957"/>
    <w:rsid w:val="00423A42"/>
    <w:rsid w:val="00423AB5"/>
    <w:rsid w:val="004240CE"/>
    <w:rsid w:val="004247D4"/>
    <w:rsid w:val="00424BED"/>
    <w:rsid w:val="0042581F"/>
    <w:rsid w:val="00426766"/>
    <w:rsid w:val="004269AB"/>
    <w:rsid w:val="004276AF"/>
    <w:rsid w:val="004278F8"/>
    <w:rsid w:val="00427C4C"/>
    <w:rsid w:val="004301B6"/>
    <w:rsid w:val="0043038B"/>
    <w:rsid w:val="00430C58"/>
    <w:rsid w:val="004322EC"/>
    <w:rsid w:val="00432445"/>
    <w:rsid w:val="0043250E"/>
    <w:rsid w:val="00433298"/>
    <w:rsid w:val="00433318"/>
    <w:rsid w:val="004333C3"/>
    <w:rsid w:val="00433419"/>
    <w:rsid w:val="00433431"/>
    <w:rsid w:val="004334CB"/>
    <w:rsid w:val="0043369F"/>
    <w:rsid w:val="004350B4"/>
    <w:rsid w:val="00435A41"/>
    <w:rsid w:val="00435CA8"/>
    <w:rsid w:val="0043610C"/>
    <w:rsid w:val="004370D4"/>
    <w:rsid w:val="00440337"/>
    <w:rsid w:val="004407A1"/>
    <w:rsid w:val="00441A4F"/>
    <w:rsid w:val="00441B81"/>
    <w:rsid w:val="0044350E"/>
    <w:rsid w:val="004439B5"/>
    <w:rsid w:val="00443A6B"/>
    <w:rsid w:val="00443DCF"/>
    <w:rsid w:val="00443F9D"/>
    <w:rsid w:val="00443FBE"/>
    <w:rsid w:val="004441F8"/>
    <w:rsid w:val="004443CB"/>
    <w:rsid w:val="0044499E"/>
    <w:rsid w:val="00445199"/>
    <w:rsid w:val="004455D1"/>
    <w:rsid w:val="004458C7"/>
    <w:rsid w:val="00450358"/>
    <w:rsid w:val="0045095E"/>
    <w:rsid w:val="00450E57"/>
    <w:rsid w:val="00451029"/>
    <w:rsid w:val="00451E4C"/>
    <w:rsid w:val="004520F3"/>
    <w:rsid w:val="004527C4"/>
    <w:rsid w:val="00452CCE"/>
    <w:rsid w:val="004535C5"/>
    <w:rsid w:val="0045378F"/>
    <w:rsid w:val="004538DA"/>
    <w:rsid w:val="004542D6"/>
    <w:rsid w:val="00454FBC"/>
    <w:rsid w:val="004558C1"/>
    <w:rsid w:val="00455A49"/>
    <w:rsid w:val="0045608F"/>
    <w:rsid w:val="00456147"/>
    <w:rsid w:val="004563B8"/>
    <w:rsid w:val="00456567"/>
    <w:rsid w:val="00456E85"/>
    <w:rsid w:val="004573E3"/>
    <w:rsid w:val="004579FF"/>
    <w:rsid w:val="00457BD6"/>
    <w:rsid w:val="00460101"/>
    <w:rsid w:val="0046026B"/>
    <w:rsid w:val="004603FD"/>
    <w:rsid w:val="0046169F"/>
    <w:rsid w:val="004626EA"/>
    <w:rsid w:val="00462BA5"/>
    <w:rsid w:val="004636E1"/>
    <w:rsid w:val="00463BC7"/>
    <w:rsid w:val="00464009"/>
    <w:rsid w:val="00464358"/>
    <w:rsid w:val="004643D8"/>
    <w:rsid w:val="00464595"/>
    <w:rsid w:val="00465534"/>
    <w:rsid w:val="00466846"/>
    <w:rsid w:val="004668FE"/>
    <w:rsid w:val="004677B9"/>
    <w:rsid w:val="00470FD7"/>
    <w:rsid w:val="0047135C"/>
    <w:rsid w:val="00471679"/>
    <w:rsid w:val="00471A99"/>
    <w:rsid w:val="00471AF9"/>
    <w:rsid w:val="00472A75"/>
    <w:rsid w:val="004743CC"/>
    <w:rsid w:val="00475AA5"/>
    <w:rsid w:val="0047724A"/>
    <w:rsid w:val="004776BA"/>
    <w:rsid w:val="00477752"/>
    <w:rsid w:val="004800D4"/>
    <w:rsid w:val="0048086C"/>
    <w:rsid w:val="00480E77"/>
    <w:rsid w:val="00481AD3"/>
    <w:rsid w:val="00482394"/>
    <w:rsid w:val="00482395"/>
    <w:rsid w:val="00482AD7"/>
    <w:rsid w:val="00482DEC"/>
    <w:rsid w:val="00483871"/>
    <w:rsid w:val="00484E3F"/>
    <w:rsid w:val="004854AA"/>
    <w:rsid w:val="004857C1"/>
    <w:rsid w:val="00486A92"/>
    <w:rsid w:val="00486DC7"/>
    <w:rsid w:val="00487F37"/>
    <w:rsid w:val="0049127C"/>
    <w:rsid w:val="00491645"/>
    <w:rsid w:val="00491797"/>
    <w:rsid w:val="00491E9A"/>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97B3F"/>
    <w:rsid w:val="004A0776"/>
    <w:rsid w:val="004A1006"/>
    <w:rsid w:val="004A15DF"/>
    <w:rsid w:val="004A16E8"/>
    <w:rsid w:val="004A2276"/>
    <w:rsid w:val="004A3E0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1FD"/>
    <w:rsid w:val="004B2659"/>
    <w:rsid w:val="004B2887"/>
    <w:rsid w:val="004B28FA"/>
    <w:rsid w:val="004B2BC2"/>
    <w:rsid w:val="004B31D1"/>
    <w:rsid w:val="004B32B2"/>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635"/>
    <w:rsid w:val="004C2E68"/>
    <w:rsid w:val="004C5506"/>
    <w:rsid w:val="004C5AE3"/>
    <w:rsid w:val="004C6923"/>
    <w:rsid w:val="004C6A63"/>
    <w:rsid w:val="004C6D93"/>
    <w:rsid w:val="004C73ED"/>
    <w:rsid w:val="004C7AA1"/>
    <w:rsid w:val="004D04BC"/>
    <w:rsid w:val="004D2750"/>
    <w:rsid w:val="004D5BC9"/>
    <w:rsid w:val="004D5D63"/>
    <w:rsid w:val="004D67BA"/>
    <w:rsid w:val="004D69CB"/>
    <w:rsid w:val="004D7433"/>
    <w:rsid w:val="004E020E"/>
    <w:rsid w:val="004E0652"/>
    <w:rsid w:val="004E0DB6"/>
    <w:rsid w:val="004E1335"/>
    <w:rsid w:val="004E14DF"/>
    <w:rsid w:val="004E17A0"/>
    <w:rsid w:val="004E1AA8"/>
    <w:rsid w:val="004E1BC4"/>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DAF"/>
    <w:rsid w:val="004E7F13"/>
    <w:rsid w:val="004E7FC2"/>
    <w:rsid w:val="004E7FC9"/>
    <w:rsid w:val="004F0458"/>
    <w:rsid w:val="004F0514"/>
    <w:rsid w:val="004F1C0A"/>
    <w:rsid w:val="004F1CA6"/>
    <w:rsid w:val="004F2A96"/>
    <w:rsid w:val="004F321C"/>
    <w:rsid w:val="004F411A"/>
    <w:rsid w:val="004F47C7"/>
    <w:rsid w:val="004F4FD3"/>
    <w:rsid w:val="004F5B1C"/>
    <w:rsid w:val="004F5CE3"/>
    <w:rsid w:val="004F5F7D"/>
    <w:rsid w:val="004F6923"/>
    <w:rsid w:val="005008BD"/>
    <w:rsid w:val="005016E6"/>
    <w:rsid w:val="0050399A"/>
    <w:rsid w:val="00504C63"/>
    <w:rsid w:val="005053F6"/>
    <w:rsid w:val="00506784"/>
    <w:rsid w:val="00507510"/>
    <w:rsid w:val="0050757F"/>
    <w:rsid w:val="00507E72"/>
    <w:rsid w:val="00510B04"/>
    <w:rsid w:val="00511211"/>
    <w:rsid w:val="00511324"/>
    <w:rsid w:val="00511864"/>
    <w:rsid w:val="00511BDE"/>
    <w:rsid w:val="00511E81"/>
    <w:rsid w:val="00512821"/>
    <w:rsid w:val="005130DA"/>
    <w:rsid w:val="00513A83"/>
    <w:rsid w:val="00513D07"/>
    <w:rsid w:val="00514442"/>
    <w:rsid w:val="005157AF"/>
    <w:rsid w:val="005158CB"/>
    <w:rsid w:val="00515A39"/>
    <w:rsid w:val="00515CB1"/>
    <w:rsid w:val="00515EBA"/>
    <w:rsid w:val="0051668A"/>
    <w:rsid w:val="005168C3"/>
    <w:rsid w:val="00517113"/>
    <w:rsid w:val="005200EB"/>
    <w:rsid w:val="0052012A"/>
    <w:rsid w:val="00520290"/>
    <w:rsid w:val="00520433"/>
    <w:rsid w:val="0052060F"/>
    <w:rsid w:val="00520A25"/>
    <w:rsid w:val="00521179"/>
    <w:rsid w:val="00521BEF"/>
    <w:rsid w:val="005226A9"/>
    <w:rsid w:val="0052282B"/>
    <w:rsid w:val="005238DC"/>
    <w:rsid w:val="00523A91"/>
    <w:rsid w:val="00523B85"/>
    <w:rsid w:val="00524DFB"/>
    <w:rsid w:val="00525206"/>
    <w:rsid w:val="0052526F"/>
    <w:rsid w:val="005266EC"/>
    <w:rsid w:val="00526DB2"/>
    <w:rsid w:val="00527636"/>
    <w:rsid w:val="00527F24"/>
    <w:rsid w:val="00530265"/>
    <w:rsid w:val="0053076B"/>
    <w:rsid w:val="00530A19"/>
    <w:rsid w:val="00530C42"/>
    <w:rsid w:val="00530F37"/>
    <w:rsid w:val="00530F57"/>
    <w:rsid w:val="005317DC"/>
    <w:rsid w:val="00531955"/>
    <w:rsid w:val="00531A35"/>
    <w:rsid w:val="00531EDF"/>
    <w:rsid w:val="00532327"/>
    <w:rsid w:val="00533456"/>
    <w:rsid w:val="00533599"/>
    <w:rsid w:val="005351DB"/>
    <w:rsid w:val="00535592"/>
    <w:rsid w:val="005365C1"/>
    <w:rsid w:val="00536BB1"/>
    <w:rsid w:val="00536D79"/>
    <w:rsid w:val="00537568"/>
    <w:rsid w:val="005404D9"/>
    <w:rsid w:val="0054102B"/>
    <w:rsid w:val="005410F3"/>
    <w:rsid w:val="00542334"/>
    <w:rsid w:val="00542E45"/>
    <w:rsid w:val="005439FC"/>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60D9B"/>
    <w:rsid w:val="00561FCF"/>
    <w:rsid w:val="00562568"/>
    <w:rsid w:val="00563249"/>
    <w:rsid w:val="00563516"/>
    <w:rsid w:val="00563E68"/>
    <w:rsid w:val="0056409A"/>
    <w:rsid w:val="005642E4"/>
    <w:rsid w:val="0056430C"/>
    <w:rsid w:val="0056436E"/>
    <w:rsid w:val="005647A3"/>
    <w:rsid w:val="0056541D"/>
    <w:rsid w:val="005656AD"/>
    <w:rsid w:val="005663F6"/>
    <w:rsid w:val="00566986"/>
    <w:rsid w:val="00566C9D"/>
    <w:rsid w:val="00567147"/>
    <w:rsid w:val="00567272"/>
    <w:rsid w:val="0056799C"/>
    <w:rsid w:val="005679C8"/>
    <w:rsid w:val="00567C07"/>
    <w:rsid w:val="00570163"/>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7E8B"/>
    <w:rsid w:val="0058063B"/>
    <w:rsid w:val="00580C52"/>
    <w:rsid w:val="00581150"/>
    <w:rsid w:val="00581BE4"/>
    <w:rsid w:val="00581E7D"/>
    <w:rsid w:val="0058260A"/>
    <w:rsid w:val="00582D1E"/>
    <w:rsid w:val="005845EA"/>
    <w:rsid w:val="00584810"/>
    <w:rsid w:val="00584B72"/>
    <w:rsid w:val="00585A95"/>
    <w:rsid w:val="00585F0A"/>
    <w:rsid w:val="00586634"/>
    <w:rsid w:val="005875A2"/>
    <w:rsid w:val="00587750"/>
    <w:rsid w:val="00587A63"/>
    <w:rsid w:val="00590970"/>
    <w:rsid w:val="0059256A"/>
    <w:rsid w:val="005926EC"/>
    <w:rsid w:val="005927BD"/>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EAA"/>
    <w:rsid w:val="005B167A"/>
    <w:rsid w:val="005B1803"/>
    <w:rsid w:val="005B18C3"/>
    <w:rsid w:val="005B2019"/>
    <w:rsid w:val="005B2281"/>
    <w:rsid w:val="005B33DC"/>
    <w:rsid w:val="005B46FD"/>
    <w:rsid w:val="005B47BF"/>
    <w:rsid w:val="005B5F64"/>
    <w:rsid w:val="005B64AA"/>
    <w:rsid w:val="005B6E7C"/>
    <w:rsid w:val="005B7129"/>
    <w:rsid w:val="005B77A1"/>
    <w:rsid w:val="005B7DFA"/>
    <w:rsid w:val="005C0C02"/>
    <w:rsid w:val="005C1E55"/>
    <w:rsid w:val="005C332A"/>
    <w:rsid w:val="005C38E9"/>
    <w:rsid w:val="005C39E8"/>
    <w:rsid w:val="005C48C1"/>
    <w:rsid w:val="005C49B1"/>
    <w:rsid w:val="005C51F5"/>
    <w:rsid w:val="005C6A18"/>
    <w:rsid w:val="005C7E88"/>
    <w:rsid w:val="005D0561"/>
    <w:rsid w:val="005D137B"/>
    <w:rsid w:val="005D2350"/>
    <w:rsid w:val="005D2B24"/>
    <w:rsid w:val="005D2B2C"/>
    <w:rsid w:val="005D351D"/>
    <w:rsid w:val="005D394A"/>
    <w:rsid w:val="005D394D"/>
    <w:rsid w:val="005D3BF4"/>
    <w:rsid w:val="005D3EA5"/>
    <w:rsid w:val="005D3EF7"/>
    <w:rsid w:val="005D40BC"/>
    <w:rsid w:val="005D5B5A"/>
    <w:rsid w:val="005D65B5"/>
    <w:rsid w:val="005D6AF0"/>
    <w:rsid w:val="005D70AE"/>
    <w:rsid w:val="005E03A4"/>
    <w:rsid w:val="005E0634"/>
    <w:rsid w:val="005E06BF"/>
    <w:rsid w:val="005E1B5E"/>
    <w:rsid w:val="005E1C22"/>
    <w:rsid w:val="005E28B1"/>
    <w:rsid w:val="005E2F77"/>
    <w:rsid w:val="005E328C"/>
    <w:rsid w:val="005E3A7C"/>
    <w:rsid w:val="005E3ADD"/>
    <w:rsid w:val="005E438B"/>
    <w:rsid w:val="005E466C"/>
    <w:rsid w:val="005E49F7"/>
    <w:rsid w:val="005E56E4"/>
    <w:rsid w:val="005E5707"/>
    <w:rsid w:val="005E6E26"/>
    <w:rsid w:val="005E72E4"/>
    <w:rsid w:val="005F24D4"/>
    <w:rsid w:val="005F2D96"/>
    <w:rsid w:val="005F2DB8"/>
    <w:rsid w:val="005F3501"/>
    <w:rsid w:val="005F4AA6"/>
    <w:rsid w:val="005F4FCC"/>
    <w:rsid w:val="005F65CF"/>
    <w:rsid w:val="005F6CC2"/>
    <w:rsid w:val="005F6CDB"/>
    <w:rsid w:val="005F720F"/>
    <w:rsid w:val="00601D01"/>
    <w:rsid w:val="00602306"/>
    <w:rsid w:val="00602918"/>
    <w:rsid w:val="00603239"/>
    <w:rsid w:val="0060331D"/>
    <w:rsid w:val="00603635"/>
    <w:rsid w:val="00604514"/>
    <w:rsid w:val="006053E2"/>
    <w:rsid w:val="0060547F"/>
    <w:rsid w:val="00605728"/>
    <w:rsid w:val="00605E69"/>
    <w:rsid w:val="00605FB6"/>
    <w:rsid w:val="00607B1B"/>
    <w:rsid w:val="00607CAE"/>
    <w:rsid w:val="0061078F"/>
    <w:rsid w:val="006110BC"/>
    <w:rsid w:val="00611B6C"/>
    <w:rsid w:val="00611ED8"/>
    <w:rsid w:val="00612BD5"/>
    <w:rsid w:val="00612F79"/>
    <w:rsid w:val="00615159"/>
    <w:rsid w:val="006152C3"/>
    <w:rsid w:val="0061632E"/>
    <w:rsid w:val="0061778F"/>
    <w:rsid w:val="00617A17"/>
    <w:rsid w:val="006202EF"/>
    <w:rsid w:val="0062053B"/>
    <w:rsid w:val="00620FBB"/>
    <w:rsid w:val="00621690"/>
    <w:rsid w:val="00621C12"/>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A3E"/>
    <w:rsid w:val="00640542"/>
    <w:rsid w:val="00640CEA"/>
    <w:rsid w:val="006417E6"/>
    <w:rsid w:val="00642670"/>
    <w:rsid w:val="0064285E"/>
    <w:rsid w:val="00642C08"/>
    <w:rsid w:val="0064344A"/>
    <w:rsid w:val="006441AA"/>
    <w:rsid w:val="00644FCA"/>
    <w:rsid w:val="00645624"/>
    <w:rsid w:val="00646081"/>
    <w:rsid w:val="00646C6E"/>
    <w:rsid w:val="00646C84"/>
    <w:rsid w:val="006477C3"/>
    <w:rsid w:val="00647CFE"/>
    <w:rsid w:val="00650E08"/>
    <w:rsid w:val="00650E6C"/>
    <w:rsid w:val="00651C82"/>
    <w:rsid w:val="00652376"/>
    <w:rsid w:val="00652912"/>
    <w:rsid w:val="00653966"/>
    <w:rsid w:val="00653B37"/>
    <w:rsid w:val="00653C7B"/>
    <w:rsid w:val="0065418D"/>
    <w:rsid w:val="00655691"/>
    <w:rsid w:val="006556A7"/>
    <w:rsid w:val="006566CE"/>
    <w:rsid w:val="00656E18"/>
    <w:rsid w:val="00657735"/>
    <w:rsid w:val="00660B53"/>
    <w:rsid w:val="00660E77"/>
    <w:rsid w:val="0066101F"/>
    <w:rsid w:val="00662FBD"/>
    <w:rsid w:val="006635E7"/>
    <w:rsid w:val="006643EF"/>
    <w:rsid w:val="00664F27"/>
    <w:rsid w:val="006653FE"/>
    <w:rsid w:val="00667EDD"/>
    <w:rsid w:val="00670849"/>
    <w:rsid w:val="00670A1E"/>
    <w:rsid w:val="00670CFC"/>
    <w:rsid w:val="00671816"/>
    <w:rsid w:val="006721D9"/>
    <w:rsid w:val="00672411"/>
    <w:rsid w:val="006729E2"/>
    <w:rsid w:val="00673229"/>
    <w:rsid w:val="00673291"/>
    <w:rsid w:val="0067343D"/>
    <w:rsid w:val="006740D8"/>
    <w:rsid w:val="0067410F"/>
    <w:rsid w:val="00674646"/>
    <w:rsid w:val="00674D16"/>
    <w:rsid w:val="0067637D"/>
    <w:rsid w:val="006763A0"/>
    <w:rsid w:val="00676EE3"/>
    <w:rsid w:val="006805FB"/>
    <w:rsid w:val="0068088B"/>
    <w:rsid w:val="00680A87"/>
    <w:rsid w:val="00680DC5"/>
    <w:rsid w:val="00681C2C"/>
    <w:rsid w:val="00681FA6"/>
    <w:rsid w:val="00683575"/>
    <w:rsid w:val="00683636"/>
    <w:rsid w:val="0068398D"/>
    <w:rsid w:val="00684074"/>
    <w:rsid w:val="0068495D"/>
    <w:rsid w:val="00684C53"/>
    <w:rsid w:val="0068517B"/>
    <w:rsid w:val="00687ACC"/>
    <w:rsid w:val="00690034"/>
    <w:rsid w:val="0069051C"/>
    <w:rsid w:val="00691638"/>
    <w:rsid w:val="006920F2"/>
    <w:rsid w:val="006930A7"/>
    <w:rsid w:val="006934E5"/>
    <w:rsid w:val="00693BE8"/>
    <w:rsid w:val="006942C5"/>
    <w:rsid w:val="006954E8"/>
    <w:rsid w:val="00696A78"/>
    <w:rsid w:val="00696CC5"/>
    <w:rsid w:val="006A0488"/>
    <w:rsid w:val="006A0BB7"/>
    <w:rsid w:val="006A1060"/>
    <w:rsid w:val="006A15D8"/>
    <w:rsid w:val="006A209C"/>
    <w:rsid w:val="006A36E2"/>
    <w:rsid w:val="006A3C24"/>
    <w:rsid w:val="006A4200"/>
    <w:rsid w:val="006A463E"/>
    <w:rsid w:val="006A4F5D"/>
    <w:rsid w:val="006A5352"/>
    <w:rsid w:val="006A5C09"/>
    <w:rsid w:val="006A5FE5"/>
    <w:rsid w:val="006A637B"/>
    <w:rsid w:val="006A676A"/>
    <w:rsid w:val="006A6A8D"/>
    <w:rsid w:val="006A780B"/>
    <w:rsid w:val="006A7968"/>
    <w:rsid w:val="006A7C89"/>
    <w:rsid w:val="006A7F81"/>
    <w:rsid w:val="006B07FA"/>
    <w:rsid w:val="006B09E1"/>
    <w:rsid w:val="006B120D"/>
    <w:rsid w:val="006B1AF3"/>
    <w:rsid w:val="006B241B"/>
    <w:rsid w:val="006B3BF0"/>
    <w:rsid w:val="006B3CE4"/>
    <w:rsid w:val="006B45BA"/>
    <w:rsid w:val="006B4777"/>
    <w:rsid w:val="006B500D"/>
    <w:rsid w:val="006B5F74"/>
    <w:rsid w:val="006B78EB"/>
    <w:rsid w:val="006B794C"/>
    <w:rsid w:val="006C00DA"/>
    <w:rsid w:val="006C0733"/>
    <w:rsid w:val="006C0B59"/>
    <w:rsid w:val="006C1595"/>
    <w:rsid w:val="006C191F"/>
    <w:rsid w:val="006C2CAA"/>
    <w:rsid w:val="006C2CC8"/>
    <w:rsid w:val="006C2E91"/>
    <w:rsid w:val="006C3903"/>
    <w:rsid w:val="006C3A6D"/>
    <w:rsid w:val="006C3FEE"/>
    <w:rsid w:val="006C4FBA"/>
    <w:rsid w:val="006C4FF6"/>
    <w:rsid w:val="006C5856"/>
    <w:rsid w:val="006C719D"/>
    <w:rsid w:val="006D0E32"/>
    <w:rsid w:val="006D168E"/>
    <w:rsid w:val="006D1B21"/>
    <w:rsid w:val="006D239D"/>
    <w:rsid w:val="006D2784"/>
    <w:rsid w:val="006D2913"/>
    <w:rsid w:val="006D2FD2"/>
    <w:rsid w:val="006D3481"/>
    <w:rsid w:val="006D3769"/>
    <w:rsid w:val="006D3BB8"/>
    <w:rsid w:val="006D4892"/>
    <w:rsid w:val="006D5565"/>
    <w:rsid w:val="006D5FD1"/>
    <w:rsid w:val="006D6367"/>
    <w:rsid w:val="006D685A"/>
    <w:rsid w:val="006D6DA0"/>
    <w:rsid w:val="006D7C87"/>
    <w:rsid w:val="006E0B99"/>
    <w:rsid w:val="006E1296"/>
    <w:rsid w:val="006E174F"/>
    <w:rsid w:val="006E2961"/>
    <w:rsid w:val="006E2DF1"/>
    <w:rsid w:val="006E346B"/>
    <w:rsid w:val="006E5F9D"/>
    <w:rsid w:val="006E622F"/>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C6B"/>
    <w:rsid w:val="006F6F0C"/>
    <w:rsid w:val="006F765F"/>
    <w:rsid w:val="007006C2"/>
    <w:rsid w:val="007008AC"/>
    <w:rsid w:val="00702683"/>
    <w:rsid w:val="00703CE1"/>
    <w:rsid w:val="00703EE7"/>
    <w:rsid w:val="00704010"/>
    <w:rsid w:val="0070413B"/>
    <w:rsid w:val="00705A02"/>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5C33"/>
    <w:rsid w:val="007161EF"/>
    <w:rsid w:val="00716306"/>
    <w:rsid w:val="0071630B"/>
    <w:rsid w:val="007163ED"/>
    <w:rsid w:val="007173F2"/>
    <w:rsid w:val="00717A96"/>
    <w:rsid w:val="00717C2F"/>
    <w:rsid w:val="00717F89"/>
    <w:rsid w:val="00720B48"/>
    <w:rsid w:val="0072150E"/>
    <w:rsid w:val="007215A8"/>
    <w:rsid w:val="00722A9E"/>
    <w:rsid w:val="00723377"/>
    <w:rsid w:val="0072381C"/>
    <w:rsid w:val="0072396C"/>
    <w:rsid w:val="00723B2A"/>
    <w:rsid w:val="00724202"/>
    <w:rsid w:val="0072505C"/>
    <w:rsid w:val="00725548"/>
    <w:rsid w:val="00725D42"/>
    <w:rsid w:val="007264B6"/>
    <w:rsid w:val="00726558"/>
    <w:rsid w:val="00727525"/>
    <w:rsid w:val="0072792F"/>
    <w:rsid w:val="007279DC"/>
    <w:rsid w:val="00727B3B"/>
    <w:rsid w:val="00730907"/>
    <w:rsid w:val="007316C5"/>
    <w:rsid w:val="00731B31"/>
    <w:rsid w:val="00731BF8"/>
    <w:rsid w:val="00731D5A"/>
    <w:rsid w:val="007330B9"/>
    <w:rsid w:val="00734C1D"/>
    <w:rsid w:val="00735349"/>
    <w:rsid w:val="00736AFE"/>
    <w:rsid w:val="007375A9"/>
    <w:rsid w:val="007377EF"/>
    <w:rsid w:val="00737D28"/>
    <w:rsid w:val="00740CFE"/>
    <w:rsid w:val="007412DF"/>
    <w:rsid w:val="0074191F"/>
    <w:rsid w:val="00742673"/>
    <w:rsid w:val="007426A7"/>
    <w:rsid w:val="00744D0E"/>
    <w:rsid w:val="00744F55"/>
    <w:rsid w:val="007450E5"/>
    <w:rsid w:val="0074575F"/>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3324"/>
    <w:rsid w:val="00754555"/>
    <w:rsid w:val="00754D28"/>
    <w:rsid w:val="00755284"/>
    <w:rsid w:val="007552AB"/>
    <w:rsid w:val="007555E9"/>
    <w:rsid w:val="00755E93"/>
    <w:rsid w:val="00757409"/>
    <w:rsid w:val="00757D45"/>
    <w:rsid w:val="00760946"/>
    <w:rsid w:val="007624E9"/>
    <w:rsid w:val="007629B9"/>
    <w:rsid w:val="00762E0B"/>
    <w:rsid w:val="00763510"/>
    <w:rsid w:val="00763831"/>
    <w:rsid w:val="00763E0D"/>
    <w:rsid w:val="00764292"/>
    <w:rsid w:val="00764BB7"/>
    <w:rsid w:val="00766CD5"/>
    <w:rsid w:val="00766FF2"/>
    <w:rsid w:val="00767728"/>
    <w:rsid w:val="007677C4"/>
    <w:rsid w:val="00767B6A"/>
    <w:rsid w:val="00770865"/>
    <w:rsid w:val="00772E84"/>
    <w:rsid w:val="00773077"/>
    <w:rsid w:val="00773856"/>
    <w:rsid w:val="00773941"/>
    <w:rsid w:val="00774153"/>
    <w:rsid w:val="007750FC"/>
    <w:rsid w:val="007759DB"/>
    <w:rsid w:val="00776667"/>
    <w:rsid w:val="00776B86"/>
    <w:rsid w:val="00777276"/>
    <w:rsid w:val="00777E6B"/>
    <w:rsid w:val="00780617"/>
    <w:rsid w:val="007806D5"/>
    <w:rsid w:val="00780736"/>
    <w:rsid w:val="00780837"/>
    <w:rsid w:val="007815A4"/>
    <w:rsid w:val="007818C6"/>
    <w:rsid w:val="00782411"/>
    <w:rsid w:val="007824E0"/>
    <w:rsid w:val="0078389E"/>
    <w:rsid w:val="00783BE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5FED"/>
    <w:rsid w:val="00796526"/>
    <w:rsid w:val="007977BD"/>
    <w:rsid w:val="007A0373"/>
    <w:rsid w:val="007A08FA"/>
    <w:rsid w:val="007A0A81"/>
    <w:rsid w:val="007A1338"/>
    <w:rsid w:val="007A1506"/>
    <w:rsid w:val="007A1DA1"/>
    <w:rsid w:val="007A278A"/>
    <w:rsid w:val="007A3D3C"/>
    <w:rsid w:val="007A4575"/>
    <w:rsid w:val="007A464C"/>
    <w:rsid w:val="007A4B34"/>
    <w:rsid w:val="007A5252"/>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6CE"/>
    <w:rsid w:val="007C3C67"/>
    <w:rsid w:val="007C3DBC"/>
    <w:rsid w:val="007C4CB8"/>
    <w:rsid w:val="007C4EA2"/>
    <w:rsid w:val="007C5943"/>
    <w:rsid w:val="007C6603"/>
    <w:rsid w:val="007C6810"/>
    <w:rsid w:val="007C6F92"/>
    <w:rsid w:val="007C76F6"/>
    <w:rsid w:val="007D07FE"/>
    <w:rsid w:val="007D0A6B"/>
    <w:rsid w:val="007D0F8F"/>
    <w:rsid w:val="007D12AA"/>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52"/>
    <w:rsid w:val="007E134D"/>
    <w:rsid w:val="007E1D2E"/>
    <w:rsid w:val="007E21C9"/>
    <w:rsid w:val="007E23DA"/>
    <w:rsid w:val="007E2A9B"/>
    <w:rsid w:val="007E38F0"/>
    <w:rsid w:val="007E3D18"/>
    <w:rsid w:val="007E406C"/>
    <w:rsid w:val="007E447F"/>
    <w:rsid w:val="007E4573"/>
    <w:rsid w:val="007E5C04"/>
    <w:rsid w:val="007E5DE0"/>
    <w:rsid w:val="007E6222"/>
    <w:rsid w:val="007E62DC"/>
    <w:rsid w:val="007E7394"/>
    <w:rsid w:val="007E7435"/>
    <w:rsid w:val="007E7A7B"/>
    <w:rsid w:val="007F01C9"/>
    <w:rsid w:val="007F02C8"/>
    <w:rsid w:val="007F0A8E"/>
    <w:rsid w:val="007F1DE1"/>
    <w:rsid w:val="007F1E0C"/>
    <w:rsid w:val="007F224A"/>
    <w:rsid w:val="007F354E"/>
    <w:rsid w:val="007F4227"/>
    <w:rsid w:val="007F4292"/>
    <w:rsid w:val="007F4536"/>
    <w:rsid w:val="007F46F6"/>
    <w:rsid w:val="007F5387"/>
    <w:rsid w:val="007F538A"/>
    <w:rsid w:val="007F62A3"/>
    <w:rsid w:val="007F695D"/>
    <w:rsid w:val="007F69D3"/>
    <w:rsid w:val="007F7089"/>
    <w:rsid w:val="007F7424"/>
    <w:rsid w:val="007F765D"/>
    <w:rsid w:val="007F77BC"/>
    <w:rsid w:val="0080086B"/>
    <w:rsid w:val="00800AE1"/>
    <w:rsid w:val="0080177B"/>
    <w:rsid w:val="008026AC"/>
    <w:rsid w:val="00802EEB"/>
    <w:rsid w:val="0080337C"/>
    <w:rsid w:val="008037C2"/>
    <w:rsid w:val="00803C49"/>
    <w:rsid w:val="00804326"/>
    <w:rsid w:val="00804C3D"/>
    <w:rsid w:val="008057EB"/>
    <w:rsid w:val="00805C60"/>
    <w:rsid w:val="00805D51"/>
    <w:rsid w:val="00805E18"/>
    <w:rsid w:val="00806391"/>
    <w:rsid w:val="00806D0F"/>
    <w:rsid w:val="00806E74"/>
    <w:rsid w:val="00807690"/>
    <w:rsid w:val="008100C2"/>
    <w:rsid w:val="0081146C"/>
    <w:rsid w:val="00811F58"/>
    <w:rsid w:val="00811F8C"/>
    <w:rsid w:val="00812595"/>
    <w:rsid w:val="00813253"/>
    <w:rsid w:val="00815469"/>
    <w:rsid w:val="008159CC"/>
    <w:rsid w:val="00815B18"/>
    <w:rsid w:val="00816B1E"/>
    <w:rsid w:val="00816C57"/>
    <w:rsid w:val="00817263"/>
    <w:rsid w:val="00817E89"/>
    <w:rsid w:val="008203C9"/>
    <w:rsid w:val="008223A0"/>
    <w:rsid w:val="00822483"/>
    <w:rsid w:val="0082393D"/>
    <w:rsid w:val="00823C05"/>
    <w:rsid w:val="008247AC"/>
    <w:rsid w:val="008251AF"/>
    <w:rsid w:val="00825450"/>
    <w:rsid w:val="008256D3"/>
    <w:rsid w:val="00825CE7"/>
    <w:rsid w:val="00826A72"/>
    <w:rsid w:val="00826BE9"/>
    <w:rsid w:val="00830AAE"/>
    <w:rsid w:val="00831D6C"/>
    <w:rsid w:val="0083217E"/>
    <w:rsid w:val="00832628"/>
    <w:rsid w:val="00833CDD"/>
    <w:rsid w:val="008344E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2584"/>
    <w:rsid w:val="00852772"/>
    <w:rsid w:val="008528A7"/>
    <w:rsid w:val="008532FF"/>
    <w:rsid w:val="00853B4C"/>
    <w:rsid w:val="00853D8B"/>
    <w:rsid w:val="00854489"/>
    <w:rsid w:val="00854EDD"/>
    <w:rsid w:val="00855259"/>
    <w:rsid w:val="00855EDF"/>
    <w:rsid w:val="0085654A"/>
    <w:rsid w:val="008566CE"/>
    <w:rsid w:val="0085682B"/>
    <w:rsid w:val="0085720A"/>
    <w:rsid w:val="008575E4"/>
    <w:rsid w:val="0085796C"/>
    <w:rsid w:val="00857C7A"/>
    <w:rsid w:val="00860141"/>
    <w:rsid w:val="0086027E"/>
    <w:rsid w:val="00860659"/>
    <w:rsid w:val="0086065F"/>
    <w:rsid w:val="008612A8"/>
    <w:rsid w:val="00861AE6"/>
    <w:rsid w:val="00861D6D"/>
    <w:rsid w:val="00862113"/>
    <w:rsid w:val="00862BCB"/>
    <w:rsid w:val="00863147"/>
    <w:rsid w:val="008639D9"/>
    <w:rsid w:val="008641FB"/>
    <w:rsid w:val="008643E1"/>
    <w:rsid w:val="0086487E"/>
    <w:rsid w:val="00864DDD"/>
    <w:rsid w:val="008651D8"/>
    <w:rsid w:val="0086575B"/>
    <w:rsid w:val="00865772"/>
    <w:rsid w:val="00865CBE"/>
    <w:rsid w:val="00865D56"/>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CE0"/>
    <w:rsid w:val="00874CFB"/>
    <w:rsid w:val="00875588"/>
    <w:rsid w:val="008764BF"/>
    <w:rsid w:val="0087669D"/>
    <w:rsid w:val="008767A9"/>
    <w:rsid w:val="00876BFB"/>
    <w:rsid w:val="00876CB8"/>
    <w:rsid w:val="00876EC3"/>
    <w:rsid w:val="008774D2"/>
    <w:rsid w:val="0087782F"/>
    <w:rsid w:val="00877C37"/>
    <w:rsid w:val="008808D3"/>
    <w:rsid w:val="00880C1A"/>
    <w:rsid w:val="00881789"/>
    <w:rsid w:val="00881E87"/>
    <w:rsid w:val="0088206A"/>
    <w:rsid w:val="00882825"/>
    <w:rsid w:val="00883317"/>
    <w:rsid w:val="00883C2E"/>
    <w:rsid w:val="00883DBD"/>
    <w:rsid w:val="00884831"/>
    <w:rsid w:val="00884E9D"/>
    <w:rsid w:val="00885076"/>
    <w:rsid w:val="008859E8"/>
    <w:rsid w:val="008860F3"/>
    <w:rsid w:val="008864CC"/>
    <w:rsid w:val="0088700A"/>
    <w:rsid w:val="008870BC"/>
    <w:rsid w:val="0088721E"/>
    <w:rsid w:val="00887842"/>
    <w:rsid w:val="00887E7E"/>
    <w:rsid w:val="008902EA"/>
    <w:rsid w:val="0089161B"/>
    <w:rsid w:val="0089183D"/>
    <w:rsid w:val="008934E6"/>
    <w:rsid w:val="0089390B"/>
    <w:rsid w:val="008939F5"/>
    <w:rsid w:val="008940E5"/>
    <w:rsid w:val="008941EC"/>
    <w:rsid w:val="008945A7"/>
    <w:rsid w:val="008951F4"/>
    <w:rsid w:val="00895914"/>
    <w:rsid w:val="00895FFF"/>
    <w:rsid w:val="008963D0"/>
    <w:rsid w:val="00896CB8"/>
    <w:rsid w:val="008A06FB"/>
    <w:rsid w:val="008A078D"/>
    <w:rsid w:val="008A1BFE"/>
    <w:rsid w:val="008A2839"/>
    <w:rsid w:val="008A2AEC"/>
    <w:rsid w:val="008A381E"/>
    <w:rsid w:val="008A3EF9"/>
    <w:rsid w:val="008A4541"/>
    <w:rsid w:val="008A4FED"/>
    <w:rsid w:val="008A57F6"/>
    <w:rsid w:val="008A58BF"/>
    <w:rsid w:val="008A5EAB"/>
    <w:rsid w:val="008A7AC7"/>
    <w:rsid w:val="008A7B37"/>
    <w:rsid w:val="008B10B5"/>
    <w:rsid w:val="008B203B"/>
    <w:rsid w:val="008B24A3"/>
    <w:rsid w:val="008B28F2"/>
    <w:rsid w:val="008B2B8B"/>
    <w:rsid w:val="008B30A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9AC"/>
    <w:rsid w:val="008C1AFD"/>
    <w:rsid w:val="008C1B4E"/>
    <w:rsid w:val="008C1D38"/>
    <w:rsid w:val="008C2069"/>
    <w:rsid w:val="008C23F0"/>
    <w:rsid w:val="008C2962"/>
    <w:rsid w:val="008C2B28"/>
    <w:rsid w:val="008C31B2"/>
    <w:rsid w:val="008C3EED"/>
    <w:rsid w:val="008C4A3D"/>
    <w:rsid w:val="008C5D68"/>
    <w:rsid w:val="008C7287"/>
    <w:rsid w:val="008C7945"/>
    <w:rsid w:val="008C7C90"/>
    <w:rsid w:val="008D024F"/>
    <w:rsid w:val="008D071C"/>
    <w:rsid w:val="008D085D"/>
    <w:rsid w:val="008D118F"/>
    <w:rsid w:val="008D1B8E"/>
    <w:rsid w:val="008D1E37"/>
    <w:rsid w:val="008D2301"/>
    <w:rsid w:val="008D2C67"/>
    <w:rsid w:val="008D311B"/>
    <w:rsid w:val="008D317F"/>
    <w:rsid w:val="008D3B74"/>
    <w:rsid w:val="008D4096"/>
    <w:rsid w:val="008D4FF1"/>
    <w:rsid w:val="008D5BD2"/>
    <w:rsid w:val="008D61D5"/>
    <w:rsid w:val="008D6F71"/>
    <w:rsid w:val="008D7402"/>
    <w:rsid w:val="008D7A32"/>
    <w:rsid w:val="008E02DB"/>
    <w:rsid w:val="008E0B7E"/>
    <w:rsid w:val="008E34EB"/>
    <w:rsid w:val="008E3551"/>
    <w:rsid w:val="008E4A32"/>
    <w:rsid w:val="008E50DA"/>
    <w:rsid w:val="008E5875"/>
    <w:rsid w:val="008E5DE2"/>
    <w:rsid w:val="008E60BA"/>
    <w:rsid w:val="008E6770"/>
    <w:rsid w:val="008E684D"/>
    <w:rsid w:val="008E6D01"/>
    <w:rsid w:val="008E6EEB"/>
    <w:rsid w:val="008E706D"/>
    <w:rsid w:val="008E7604"/>
    <w:rsid w:val="008E7E3C"/>
    <w:rsid w:val="008F007D"/>
    <w:rsid w:val="008F081E"/>
    <w:rsid w:val="008F0885"/>
    <w:rsid w:val="008F1A2D"/>
    <w:rsid w:val="008F1EC2"/>
    <w:rsid w:val="008F2AF3"/>
    <w:rsid w:val="008F2BD1"/>
    <w:rsid w:val="008F2E17"/>
    <w:rsid w:val="008F31FF"/>
    <w:rsid w:val="008F3BFB"/>
    <w:rsid w:val="008F44A9"/>
    <w:rsid w:val="008F55A3"/>
    <w:rsid w:val="008F5784"/>
    <w:rsid w:val="008F6348"/>
    <w:rsid w:val="008F6C50"/>
    <w:rsid w:val="008F71AA"/>
    <w:rsid w:val="008F71B1"/>
    <w:rsid w:val="008F732B"/>
    <w:rsid w:val="008F760B"/>
    <w:rsid w:val="008F7D02"/>
    <w:rsid w:val="00900613"/>
    <w:rsid w:val="00901922"/>
    <w:rsid w:val="009027C1"/>
    <w:rsid w:val="00903320"/>
    <w:rsid w:val="00903456"/>
    <w:rsid w:val="00903899"/>
    <w:rsid w:val="00904ADC"/>
    <w:rsid w:val="00905A54"/>
    <w:rsid w:val="009063D0"/>
    <w:rsid w:val="00906A32"/>
    <w:rsid w:val="00907A66"/>
    <w:rsid w:val="00907D67"/>
    <w:rsid w:val="00910917"/>
    <w:rsid w:val="0091099D"/>
    <w:rsid w:val="009110EE"/>
    <w:rsid w:val="0091172E"/>
    <w:rsid w:val="00911E02"/>
    <w:rsid w:val="00911FEC"/>
    <w:rsid w:val="00912696"/>
    <w:rsid w:val="0091451C"/>
    <w:rsid w:val="0091548D"/>
    <w:rsid w:val="0091588A"/>
    <w:rsid w:val="00915A1F"/>
    <w:rsid w:val="00915A54"/>
    <w:rsid w:val="00916509"/>
    <w:rsid w:val="009204F8"/>
    <w:rsid w:val="00920653"/>
    <w:rsid w:val="0092095B"/>
    <w:rsid w:val="009219E5"/>
    <w:rsid w:val="00921D5D"/>
    <w:rsid w:val="00922349"/>
    <w:rsid w:val="0092327B"/>
    <w:rsid w:val="00924079"/>
    <w:rsid w:val="00924367"/>
    <w:rsid w:val="00924546"/>
    <w:rsid w:val="00924A44"/>
    <w:rsid w:val="00924B50"/>
    <w:rsid w:val="00924D04"/>
    <w:rsid w:val="00924F1A"/>
    <w:rsid w:val="00925502"/>
    <w:rsid w:val="00925805"/>
    <w:rsid w:val="00926399"/>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A8A"/>
    <w:rsid w:val="00942CD7"/>
    <w:rsid w:val="00942D8B"/>
    <w:rsid w:val="009437FE"/>
    <w:rsid w:val="00943EAE"/>
    <w:rsid w:val="0094459B"/>
    <w:rsid w:val="00945181"/>
    <w:rsid w:val="00946C19"/>
    <w:rsid w:val="00947DC5"/>
    <w:rsid w:val="00947EE6"/>
    <w:rsid w:val="00950351"/>
    <w:rsid w:val="0095091A"/>
    <w:rsid w:val="0095154D"/>
    <w:rsid w:val="0095287D"/>
    <w:rsid w:val="00953407"/>
    <w:rsid w:val="00953A3C"/>
    <w:rsid w:val="00954256"/>
    <w:rsid w:val="00954497"/>
    <w:rsid w:val="00954BA8"/>
    <w:rsid w:val="00954E5C"/>
    <w:rsid w:val="009551C8"/>
    <w:rsid w:val="00956169"/>
    <w:rsid w:val="0095621F"/>
    <w:rsid w:val="0095651D"/>
    <w:rsid w:val="00957971"/>
    <w:rsid w:val="00957D3E"/>
    <w:rsid w:val="00957EE1"/>
    <w:rsid w:val="009600E9"/>
    <w:rsid w:val="009605EC"/>
    <w:rsid w:val="00960CE3"/>
    <w:rsid w:val="009610D8"/>
    <w:rsid w:val="00962735"/>
    <w:rsid w:val="0096284B"/>
    <w:rsid w:val="00963705"/>
    <w:rsid w:val="009640E9"/>
    <w:rsid w:val="00964691"/>
    <w:rsid w:val="00965EEC"/>
    <w:rsid w:val="0096754A"/>
    <w:rsid w:val="009677DA"/>
    <w:rsid w:val="0097019E"/>
    <w:rsid w:val="00970260"/>
    <w:rsid w:val="009702FF"/>
    <w:rsid w:val="00970DC2"/>
    <w:rsid w:val="0097122B"/>
    <w:rsid w:val="0097125B"/>
    <w:rsid w:val="00971DF8"/>
    <w:rsid w:val="00972965"/>
    <w:rsid w:val="00972E58"/>
    <w:rsid w:val="009739CF"/>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11A"/>
    <w:rsid w:val="009835E3"/>
    <w:rsid w:val="00983CBE"/>
    <w:rsid w:val="00984204"/>
    <w:rsid w:val="0098497E"/>
    <w:rsid w:val="00984D34"/>
    <w:rsid w:val="00985371"/>
    <w:rsid w:val="0098552A"/>
    <w:rsid w:val="00986081"/>
    <w:rsid w:val="009869E9"/>
    <w:rsid w:val="00987306"/>
    <w:rsid w:val="00987D7F"/>
    <w:rsid w:val="00987EEF"/>
    <w:rsid w:val="00990105"/>
    <w:rsid w:val="00991120"/>
    <w:rsid w:val="00991678"/>
    <w:rsid w:val="00992175"/>
    <w:rsid w:val="0099262E"/>
    <w:rsid w:val="009927EE"/>
    <w:rsid w:val="009936FA"/>
    <w:rsid w:val="0099403B"/>
    <w:rsid w:val="00994588"/>
    <w:rsid w:val="0099468E"/>
    <w:rsid w:val="00994C96"/>
    <w:rsid w:val="00994D4F"/>
    <w:rsid w:val="009951C9"/>
    <w:rsid w:val="00995597"/>
    <w:rsid w:val="00995FBD"/>
    <w:rsid w:val="009978F0"/>
    <w:rsid w:val="009A042E"/>
    <w:rsid w:val="009A0CC9"/>
    <w:rsid w:val="009A237B"/>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6609"/>
    <w:rsid w:val="009B685F"/>
    <w:rsid w:val="009B7254"/>
    <w:rsid w:val="009B747A"/>
    <w:rsid w:val="009B7D33"/>
    <w:rsid w:val="009C0353"/>
    <w:rsid w:val="009C0531"/>
    <w:rsid w:val="009C0E99"/>
    <w:rsid w:val="009C14A1"/>
    <w:rsid w:val="009C288D"/>
    <w:rsid w:val="009C2C82"/>
    <w:rsid w:val="009C2C8C"/>
    <w:rsid w:val="009C2D18"/>
    <w:rsid w:val="009C3065"/>
    <w:rsid w:val="009C336D"/>
    <w:rsid w:val="009C3EA8"/>
    <w:rsid w:val="009C4595"/>
    <w:rsid w:val="009C56DF"/>
    <w:rsid w:val="009C64EC"/>
    <w:rsid w:val="009C6C31"/>
    <w:rsid w:val="009C7213"/>
    <w:rsid w:val="009C728E"/>
    <w:rsid w:val="009D08A8"/>
    <w:rsid w:val="009D1062"/>
    <w:rsid w:val="009D1304"/>
    <w:rsid w:val="009D1C29"/>
    <w:rsid w:val="009D2652"/>
    <w:rsid w:val="009D2835"/>
    <w:rsid w:val="009D2A5A"/>
    <w:rsid w:val="009D5736"/>
    <w:rsid w:val="009D58ED"/>
    <w:rsid w:val="009D5E59"/>
    <w:rsid w:val="009D68A8"/>
    <w:rsid w:val="009D6971"/>
    <w:rsid w:val="009D6B85"/>
    <w:rsid w:val="009D751F"/>
    <w:rsid w:val="009D7FB5"/>
    <w:rsid w:val="009E02AD"/>
    <w:rsid w:val="009E0D77"/>
    <w:rsid w:val="009E0FF9"/>
    <w:rsid w:val="009E192E"/>
    <w:rsid w:val="009E1F5D"/>
    <w:rsid w:val="009E201C"/>
    <w:rsid w:val="009E25B6"/>
    <w:rsid w:val="009E35F5"/>
    <w:rsid w:val="009E4872"/>
    <w:rsid w:val="009E4952"/>
    <w:rsid w:val="009E4E0E"/>
    <w:rsid w:val="009E5506"/>
    <w:rsid w:val="009E566F"/>
    <w:rsid w:val="009E69C0"/>
    <w:rsid w:val="009E6ECE"/>
    <w:rsid w:val="009E6FE9"/>
    <w:rsid w:val="009E7108"/>
    <w:rsid w:val="009E7DCC"/>
    <w:rsid w:val="009F01A0"/>
    <w:rsid w:val="009F0C0D"/>
    <w:rsid w:val="009F1BA9"/>
    <w:rsid w:val="009F346E"/>
    <w:rsid w:val="009F3E4A"/>
    <w:rsid w:val="009F44C6"/>
    <w:rsid w:val="009F5208"/>
    <w:rsid w:val="009F5343"/>
    <w:rsid w:val="009F5A2E"/>
    <w:rsid w:val="009F6359"/>
    <w:rsid w:val="009F66EC"/>
    <w:rsid w:val="009F6D80"/>
    <w:rsid w:val="009F6F6A"/>
    <w:rsid w:val="009F7091"/>
    <w:rsid w:val="009F7744"/>
    <w:rsid w:val="009F79D5"/>
    <w:rsid w:val="00A00605"/>
    <w:rsid w:val="00A00A01"/>
    <w:rsid w:val="00A0112C"/>
    <w:rsid w:val="00A014E6"/>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5911"/>
    <w:rsid w:val="00A16694"/>
    <w:rsid w:val="00A17351"/>
    <w:rsid w:val="00A176BE"/>
    <w:rsid w:val="00A17B9D"/>
    <w:rsid w:val="00A17F4E"/>
    <w:rsid w:val="00A20754"/>
    <w:rsid w:val="00A21063"/>
    <w:rsid w:val="00A21A9F"/>
    <w:rsid w:val="00A234AA"/>
    <w:rsid w:val="00A2381C"/>
    <w:rsid w:val="00A23ADD"/>
    <w:rsid w:val="00A248C4"/>
    <w:rsid w:val="00A25AC0"/>
    <w:rsid w:val="00A2795A"/>
    <w:rsid w:val="00A30365"/>
    <w:rsid w:val="00A3078A"/>
    <w:rsid w:val="00A30C21"/>
    <w:rsid w:val="00A32241"/>
    <w:rsid w:val="00A32941"/>
    <w:rsid w:val="00A336DB"/>
    <w:rsid w:val="00A341F6"/>
    <w:rsid w:val="00A34B77"/>
    <w:rsid w:val="00A350E1"/>
    <w:rsid w:val="00A35253"/>
    <w:rsid w:val="00A35723"/>
    <w:rsid w:val="00A3705C"/>
    <w:rsid w:val="00A4128F"/>
    <w:rsid w:val="00A428D3"/>
    <w:rsid w:val="00A43416"/>
    <w:rsid w:val="00A43DD4"/>
    <w:rsid w:val="00A448D9"/>
    <w:rsid w:val="00A44A19"/>
    <w:rsid w:val="00A44D8C"/>
    <w:rsid w:val="00A45C23"/>
    <w:rsid w:val="00A46909"/>
    <w:rsid w:val="00A46DE2"/>
    <w:rsid w:val="00A47012"/>
    <w:rsid w:val="00A5109E"/>
    <w:rsid w:val="00A51345"/>
    <w:rsid w:val="00A51E3F"/>
    <w:rsid w:val="00A52AB6"/>
    <w:rsid w:val="00A53073"/>
    <w:rsid w:val="00A53456"/>
    <w:rsid w:val="00A53DCC"/>
    <w:rsid w:val="00A53F24"/>
    <w:rsid w:val="00A550B1"/>
    <w:rsid w:val="00A5629A"/>
    <w:rsid w:val="00A562AA"/>
    <w:rsid w:val="00A56BE4"/>
    <w:rsid w:val="00A5739B"/>
    <w:rsid w:val="00A57F0F"/>
    <w:rsid w:val="00A6057D"/>
    <w:rsid w:val="00A60D9B"/>
    <w:rsid w:val="00A61DAF"/>
    <w:rsid w:val="00A61ED0"/>
    <w:rsid w:val="00A61F1C"/>
    <w:rsid w:val="00A6213F"/>
    <w:rsid w:val="00A62F0C"/>
    <w:rsid w:val="00A638A3"/>
    <w:rsid w:val="00A64133"/>
    <w:rsid w:val="00A647E0"/>
    <w:rsid w:val="00A64B31"/>
    <w:rsid w:val="00A6558E"/>
    <w:rsid w:val="00A65DD7"/>
    <w:rsid w:val="00A662FD"/>
    <w:rsid w:val="00A66CED"/>
    <w:rsid w:val="00A7012E"/>
    <w:rsid w:val="00A70F9C"/>
    <w:rsid w:val="00A719E4"/>
    <w:rsid w:val="00A732D0"/>
    <w:rsid w:val="00A736C3"/>
    <w:rsid w:val="00A757BB"/>
    <w:rsid w:val="00A76067"/>
    <w:rsid w:val="00A761CA"/>
    <w:rsid w:val="00A76B08"/>
    <w:rsid w:val="00A771DA"/>
    <w:rsid w:val="00A77847"/>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AF4"/>
    <w:rsid w:val="00AA3E72"/>
    <w:rsid w:val="00AA4032"/>
    <w:rsid w:val="00AA4440"/>
    <w:rsid w:val="00AA491B"/>
    <w:rsid w:val="00AA4A10"/>
    <w:rsid w:val="00AA6158"/>
    <w:rsid w:val="00AA7FA7"/>
    <w:rsid w:val="00AB0A9F"/>
    <w:rsid w:val="00AB2827"/>
    <w:rsid w:val="00AB35AF"/>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56B"/>
    <w:rsid w:val="00AD092F"/>
    <w:rsid w:val="00AD0AA5"/>
    <w:rsid w:val="00AD152B"/>
    <w:rsid w:val="00AD2855"/>
    <w:rsid w:val="00AD37C7"/>
    <w:rsid w:val="00AD3991"/>
    <w:rsid w:val="00AD3AFD"/>
    <w:rsid w:val="00AD4304"/>
    <w:rsid w:val="00AD44FA"/>
    <w:rsid w:val="00AD47FE"/>
    <w:rsid w:val="00AD55FC"/>
    <w:rsid w:val="00AD59B8"/>
    <w:rsid w:val="00AE0678"/>
    <w:rsid w:val="00AE0749"/>
    <w:rsid w:val="00AE092C"/>
    <w:rsid w:val="00AE115B"/>
    <w:rsid w:val="00AE1774"/>
    <w:rsid w:val="00AE1DB2"/>
    <w:rsid w:val="00AE38D6"/>
    <w:rsid w:val="00AE3DB1"/>
    <w:rsid w:val="00AE3DE1"/>
    <w:rsid w:val="00AE4486"/>
    <w:rsid w:val="00AE6423"/>
    <w:rsid w:val="00AE6529"/>
    <w:rsid w:val="00AE6B59"/>
    <w:rsid w:val="00AE6F22"/>
    <w:rsid w:val="00AE7078"/>
    <w:rsid w:val="00AE729E"/>
    <w:rsid w:val="00AE747B"/>
    <w:rsid w:val="00AE787A"/>
    <w:rsid w:val="00AF031A"/>
    <w:rsid w:val="00AF0896"/>
    <w:rsid w:val="00AF1170"/>
    <w:rsid w:val="00AF1425"/>
    <w:rsid w:val="00AF2205"/>
    <w:rsid w:val="00AF223C"/>
    <w:rsid w:val="00AF37A8"/>
    <w:rsid w:val="00AF38B9"/>
    <w:rsid w:val="00AF41B2"/>
    <w:rsid w:val="00AF43E7"/>
    <w:rsid w:val="00AF496F"/>
    <w:rsid w:val="00AF4A4C"/>
    <w:rsid w:val="00AF656D"/>
    <w:rsid w:val="00AF74E0"/>
    <w:rsid w:val="00B00B1F"/>
    <w:rsid w:val="00B01222"/>
    <w:rsid w:val="00B01E2C"/>
    <w:rsid w:val="00B0262B"/>
    <w:rsid w:val="00B02949"/>
    <w:rsid w:val="00B031AE"/>
    <w:rsid w:val="00B033CB"/>
    <w:rsid w:val="00B03556"/>
    <w:rsid w:val="00B0372C"/>
    <w:rsid w:val="00B03F02"/>
    <w:rsid w:val="00B04B98"/>
    <w:rsid w:val="00B04DB7"/>
    <w:rsid w:val="00B05BB5"/>
    <w:rsid w:val="00B05EF5"/>
    <w:rsid w:val="00B0644B"/>
    <w:rsid w:val="00B06EE4"/>
    <w:rsid w:val="00B07539"/>
    <w:rsid w:val="00B076E0"/>
    <w:rsid w:val="00B07948"/>
    <w:rsid w:val="00B07D2E"/>
    <w:rsid w:val="00B11E45"/>
    <w:rsid w:val="00B12D76"/>
    <w:rsid w:val="00B13897"/>
    <w:rsid w:val="00B13C0A"/>
    <w:rsid w:val="00B145C0"/>
    <w:rsid w:val="00B147DC"/>
    <w:rsid w:val="00B153A2"/>
    <w:rsid w:val="00B15DB3"/>
    <w:rsid w:val="00B16187"/>
    <w:rsid w:val="00B16946"/>
    <w:rsid w:val="00B16C6B"/>
    <w:rsid w:val="00B178B9"/>
    <w:rsid w:val="00B17933"/>
    <w:rsid w:val="00B17B9D"/>
    <w:rsid w:val="00B20DC2"/>
    <w:rsid w:val="00B21386"/>
    <w:rsid w:val="00B227BB"/>
    <w:rsid w:val="00B22950"/>
    <w:rsid w:val="00B23131"/>
    <w:rsid w:val="00B23774"/>
    <w:rsid w:val="00B241B6"/>
    <w:rsid w:val="00B24760"/>
    <w:rsid w:val="00B24AC2"/>
    <w:rsid w:val="00B24F67"/>
    <w:rsid w:val="00B2537E"/>
    <w:rsid w:val="00B25A06"/>
    <w:rsid w:val="00B26974"/>
    <w:rsid w:val="00B26C3A"/>
    <w:rsid w:val="00B26C67"/>
    <w:rsid w:val="00B27174"/>
    <w:rsid w:val="00B276B9"/>
    <w:rsid w:val="00B304D5"/>
    <w:rsid w:val="00B30789"/>
    <w:rsid w:val="00B30A63"/>
    <w:rsid w:val="00B30DE6"/>
    <w:rsid w:val="00B321A4"/>
    <w:rsid w:val="00B32329"/>
    <w:rsid w:val="00B324CA"/>
    <w:rsid w:val="00B3318D"/>
    <w:rsid w:val="00B34501"/>
    <w:rsid w:val="00B34653"/>
    <w:rsid w:val="00B34F51"/>
    <w:rsid w:val="00B35069"/>
    <w:rsid w:val="00B35602"/>
    <w:rsid w:val="00B35BD8"/>
    <w:rsid w:val="00B3603F"/>
    <w:rsid w:val="00B36620"/>
    <w:rsid w:val="00B3678F"/>
    <w:rsid w:val="00B3693D"/>
    <w:rsid w:val="00B401A0"/>
    <w:rsid w:val="00B40209"/>
    <w:rsid w:val="00B408A5"/>
    <w:rsid w:val="00B41314"/>
    <w:rsid w:val="00B41869"/>
    <w:rsid w:val="00B418C1"/>
    <w:rsid w:val="00B41BB3"/>
    <w:rsid w:val="00B42E25"/>
    <w:rsid w:val="00B437DA"/>
    <w:rsid w:val="00B4435E"/>
    <w:rsid w:val="00B445BE"/>
    <w:rsid w:val="00B447AF"/>
    <w:rsid w:val="00B46001"/>
    <w:rsid w:val="00B46748"/>
    <w:rsid w:val="00B50015"/>
    <w:rsid w:val="00B50944"/>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DF"/>
    <w:rsid w:val="00B676E3"/>
    <w:rsid w:val="00B67CBB"/>
    <w:rsid w:val="00B67F01"/>
    <w:rsid w:val="00B710A2"/>
    <w:rsid w:val="00B7127E"/>
    <w:rsid w:val="00B71305"/>
    <w:rsid w:val="00B72A20"/>
    <w:rsid w:val="00B73535"/>
    <w:rsid w:val="00B736B3"/>
    <w:rsid w:val="00B73F90"/>
    <w:rsid w:val="00B74946"/>
    <w:rsid w:val="00B74E9C"/>
    <w:rsid w:val="00B7511C"/>
    <w:rsid w:val="00B75291"/>
    <w:rsid w:val="00B75C7A"/>
    <w:rsid w:val="00B75CF6"/>
    <w:rsid w:val="00B75DE6"/>
    <w:rsid w:val="00B76315"/>
    <w:rsid w:val="00B765AA"/>
    <w:rsid w:val="00B76958"/>
    <w:rsid w:val="00B7771C"/>
    <w:rsid w:val="00B813B8"/>
    <w:rsid w:val="00B81AEE"/>
    <w:rsid w:val="00B82734"/>
    <w:rsid w:val="00B82E96"/>
    <w:rsid w:val="00B837BB"/>
    <w:rsid w:val="00B83CAC"/>
    <w:rsid w:val="00B83E7A"/>
    <w:rsid w:val="00B83E99"/>
    <w:rsid w:val="00B84E36"/>
    <w:rsid w:val="00B853B0"/>
    <w:rsid w:val="00B858C7"/>
    <w:rsid w:val="00B85DF0"/>
    <w:rsid w:val="00B864E2"/>
    <w:rsid w:val="00B86B0C"/>
    <w:rsid w:val="00B87070"/>
    <w:rsid w:val="00B87687"/>
    <w:rsid w:val="00B877B1"/>
    <w:rsid w:val="00B87A24"/>
    <w:rsid w:val="00B87B38"/>
    <w:rsid w:val="00B90215"/>
    <w:rsid w:val="00B90683"/>
    <w:rsid w:val="00B90A7A"/>
    <w:rsid w:val="00B90F08"/>
    <w:rsid w:val="00B9150F"/>
    <w:rsid w:val="00B91674"/>
    <w:rsid w:val="00B93128"/>
    <w:rsid w:val="00B93287"/>
    <w:rsid w:val="00B93662"/>
    <w:rsid w:val="00B951DF"/>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67E"/>
    <w:rsid w:val="00BB2624"/>
    <w:rsid w:val="00BB281C"/>
    <w:rsid w:val="00BB281E"/>
    <w:rsid w:val="00BB318C"/>
    <w:rsid w:val="00BB40DC"/>
    <w:rsid w:val="00BB419B"/>
    <w:rsid w:val="00BB4437"/>
    <w:rsid w:val="00BB4439"/>
    <w:rsid w:val="00BB55F5"/>
    <w:rsid w:val="00BB56C1"/>
    <w:rsid w:val="00BB70F3"/>
    <w:rsid w:val="00BB72F4"/>
    <w:rsid w:val="00BB77B1"/>
    <w:rsid w:val="00BC002B"/>
    <w:rsid w:val="00BC01DC"/>
    <w:rsid w:val="00BC0602"/>
    <w:rsid w:val="00BC2F00"/>
    <w:rsid w:val="00BC2F8F"/>
    <w:rsid w:val="00BC37E9"/>
    <w:rsid w:val="00BC4A97"/>
    <w:rsid w:val="00BC4B08"/>
    <w:rsid w:val="00BC4DCA"/>
    <w:rsid w:val="00BC58D6"/>
    <w:rsid w:val="00BC6EFE"/>
    <w:rsid w:val="00BC77AB"/>
    <w:rsid w:val="00BC7FCD"/>
    <w:rsid w:val="00BD0CD5"/>
    <w:rsid w:val="00BD0D8A"/>
    <w:rsid w:val="00BD17E4"/>
    <w:rsid w:val="00BD1C05"/>
    <w:rsid w:val="00BD1CF8"/>
    <w:rsid w:val="00BD2130"/>
    <w:rsid w:val="00BD2302"/>
    <w:rsid w:val="00BD27EC"/>
    <w:rsid w:val="00BD3450"/>
    <w:rsid w:val="00BD40DF"/>
    <w:rsid w:val="00BD46FC"/>
    <w:rsid w:val="00BD5421"/>
    <w:rsid w:val="00BD577A"/>
    <w:rsid w:val="00BD594F"/>
    <w:rsid w:val="00BD650F"/>
    <w:rsid w:val="00BD7165"/>
    <w:rsid w:val="00BD7668"/>
    <w:rsid w:val="00BD7B84"/>
    <w:rsid w:val="00BE0F18"/>
    <w:rsid w:val="00BE10AA"/>
    <w:rsid w:val="00BE13C3"/>
    <w:rsid w:val="00BE170E"/>
    <w:rsid w:val="00BE3124"/>
    <w:rsid w:val="00BE3F4B"/>
    <w:rsid w:val="00BE470F"/>
    <w:rsid w:val="00BE477F"/>
    <w:rsid w:val="00BE4904"/>
    <w:rsid w:val="00BE4E72"/>
    <w:rsid w:val="00BE5150"/>
    <w:rsid w:val="00BE587D"/>
    <w:rsid w:val="00BE6BA9"/>
    <w:rsid w:val="00BE74C7"/>
    <w:rsid w:val="00BE75FF"/>
    <w:rsid w:val="00BE76B3"/>
    <w:rsid w:val="00BF04B6"/>
    <w:rsid w:val="00BF1465"/>
    <w:rsid w:val="00BF1B87"/>
    <w:rsid w:val="00BF24B4"/>
    <w:rsid w:val="00BF4526"/>
    <w:rsid w:val="00BF4950"/>
    <w:rsid w:val="00BF5708"/>
    <w:rsid w:val="00BF592A"/>
    <w:rsid w:val="00BF5A56"/>
    <w:rsid w:val="00BF6674"/>
    <w:rsid w:val="00BF68F6"/>
    <w:rsid w:val="00BF6E78"/>
    <w:rsid w:val="00BF75A4"/>
    <w:rsid w:val="00C00770"/>
    <w:rsid w:val="00C01B8A"/>
    <w:rsid w:val="00C023A1"/>
    <w:rsid w:val="00C02D22"/>
    <w:rsid w:val="00C02E67"/>
    <w:rsid w:val="00C02E8E"/>
    <w:rsid w:val="00C038E1"/>
    <w:rsid w:val="00C03AE9"/>
    <w:rsid w:val="00C03E77"/>
    <w:rsid w:val="00C0518F"/>
    <w:rsid w:val="00C0535D"/>
    <w:rsid w:val="00C05C43"/>
    <w:rsid w:val="00C06CC2"/>
    <w:rsid w:val="00C071E7"/>
    <w:rsid w:val="00C10416"/>
    <w:rsid w:val="00C117AE"/>
    <w:rsid w:val="00C12AF1"/>
    <w:rsid w:val="00C12C0F"/>
    <w:rsid w:val="00C12DFF"/>
    <w:rsid w:val="00C1448F"/>
    <w:rsid w:val="00C151D3"/>
    <w:rsid w:val="00C166EE"/>
    <w:rsid w:val="00C17A64"/>
    <w:rsid w:val="00C2162F"/>
    <w:rsid w:val="00C21E1D"/>
    <w:rsid w:val="00C22EC1"/>
    <w:rsid w:val="00C22ED3"/>
    <w:rsid w:val="00C237FE"/>
    <w:rsid w:val="00C23967"/>
    <w:rsid w:val="00C24621"/>
    <w:rsid w:val="00C248E9"/>
    <w:rsid w:val="00C24CB5"/>
    <w:rsid w:val="00C25513"/>
    <w:rsid w:val="00C26240"/>
    <w:rsid w:val="00C27C6E"/>
    <w:rsid w:val="00C302D8"/>
    <w:rsid w:val="00C30329"/>
    <w:rsid w:val="00C305E7"/>
    <w:rsid w:val="00C3079C"/>
    <w:rsid w:val="00C30F3F"/>
    <w:rsid w:val="00C30F76"/>
    <w:rsid w:val="00C3119D"/>
    <w:rsid w:val="00C31D19"/>
    <w:rsid w:val="00C323DF"/>
    <w:rsid w:val="00C32854"/>
    <w:rsid w:val="00C32C33"/>
    <w:rsid w:val="00C33570"/>
    <w:rsid w:val="00C33CB3"/>
    <w:rsid w:val="00C33E27"/>
    <w:rsid w:val="00C35A5F"/>
    <w:rsid w:val="00C36549"/>
    <w:rsid w:val="00C36A15"/>
    <w:rsid w:val="00C37A0A"/>
    <w:rsid w:val="00C400D5"/>
    <w:rsid w:val="00C40AFF"/>
    <w:rsid w:val="00C40C7C"/>
    <w:rsid w:val="00C41D80"/>
    <w:rsid w:val="00C42203"/>
    <w:rsid w:val="00C42F69"/>
    <w:rsid w:val="00C436E3"/>
    <w:rsid w:val="00C43BB0"/>
    <w:rsid w:val="00C43BEC"/>
    <w:rsid w:val="00C43F0F"/>
    <w:rsid w:val="00C43FE9"/>
    <w:rsid w:val="00C440EE"/>
    <w:rsid w:val="00C44FFB"/>
    <w:rsid w:val="00C45ABC"/>
    <w:rsid w:val="00C467CA"/>
    <w:rsid w:val="00C4784E"/>
    <w:rsid w:val="00C47BAD"/>
    <w:rsid w:val="00C47EFF"/>
    <w:rsid w:val="00C500A8"/>
    <w:rsid w:val="00C50490"/>
    <w:rsid w:val="00C507EA"/>
    <w:rsid w:val="00C50F2C"/>
    <w:rsid w:val="00C51DE7"/>
    <w:rsid w:val="00C520E8"/>
    <w:rsid w:val="00C569AC"/>
    <w:rsid w:val="00C56AD2"/>
    <w:rsid w:val="00C575A1"/>
    <w:rsid w:val="00C576E1"/>
    <w:rsid w:val="00C57D20"/>
    <w:rsid w:val="00C6127F"/>
    <w:rsid w:val="00C625C9"/>
    <w:rsid w:val="00C62CDD"/>
    <w:rsid w:val="00C63209"/>
    <w:rsid w:val="00C6428E"/>
    <w:rsid w:val="00C6453C"/>
    <w:rsid w:val="00C64CA3"/>
    <w:rsid w:val="00C658A0"/>
    <w:rsid w:val="00C65B34"/>
    <w:rsid w:val="00C66BEE"/>
    <w:rsid w:val="00C66CD4"/>
    <w:rsid w:val="00C71935"/>
    <w:rsid w:val="00C71A57"/>
    <w:rsid w:val="00C72332"/>
    <w:rsid w:val="00C7257F"/>
    <w:rsid w:val="00C72AAD"/>
    <w:rsid w:val="00C73DCD"/>
    <w:rsid w:val="00C73E30"/>
    <w:rsid w:val="00C744C2"/>
    <w:rsid w:val="00C753E0"/>
    <w:rsid w:val="00C76102"/>
    <w:rsid w:val="00C768FE"/>
    <w:rsid w:val="00C769B0"/>
    <w:rsid w:val="00C76ECC"/>
    <w:rsid w:val="00C7705F"/>
    <w:rsid w:val="00C77168"/>
    <w:rsid w:val="00C7776E"/>
    <w:rsid w:val="00C80AB6"/>
    <w:rsid w:val="00C80F10"/>
    <w:rsid w:val="00C812FB"/>
    <w:rsid w:val="00C81B04"/>
    <w:rsid w:val="00C8280E"/>
    <w:rsid w:val="00C82D10"/>
    <w:rsid w:val="00C8321B"/>
    <w:rsid w:val="00C836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68"/>
    <w:rsid w:val="00C96A77"/>
    <w:rsid w:val="00C96E75"/>
    <w:rsid w:val="00C971EB"/>
    <w:rsid w:val="00CA073A"/>
    <w:rsid w:val="00CA1C57"/>
    <w:rsid w:val="00CA2455"/>
    <w:rsid w:val="00CA380C"/>
    <w:rsid w:val="00CA43D6"/>
    <w:rsid w:val="00CA4974"/>
    <w:rsid w:val="00CA5515"/>
    <w:rsid w:val="00CA5C17"/>
    <w:rsid w:val="00CA6D23"/>
    <w:rsid w:val="00CA74D5"/>
    <w:rsid w:val="00CA7CA1"/>
    <w:rsid w:val="00CB00A5"/>
    <w:rsid w:val="00CB071E"/>
    <w:rsid w:val="00CB1124"/>
    <w:rsid w:val="00CB1381"/>
    <w:rsid w:val="00CB244C"/>
    <w:rsid w:val="00CB2C91"/>
    <w:rsid w:val="00CB2CCC"/>
    <w:rsid w:val="00CB2F7F"/>
    <w:rsid w:val="00CB3036"/>
    <w:rsid w:val="00CB3474"/>
    <w:rsid w:val="00CB3E4D"/>
    <w:rsid w:val="00CB3F9D"/>
    <w:rsid w:val="00CB4184"/>
    <w:rsid w:val="00CB42E6"/>
    <w:rsid w:val="00CB527D"/>
    <w:rsid w:val="00CB58A5"/>
    <w:rsid w:val="00CB6409"/>
    <w:rsid w:val="00CC06E7"/>
    <w:rsid w:val="00CC0D28"/>
    <w:rsid w:val="00CC1117"/>
    <w:rsid w:val="00CC1509"/>
    <w:rsid w:val="00CC1A0B"/>
    <w:rsid w:val="00CC26D5"/>
    <w:rsid w:val="00CC30E3"/>
    <w:rsid w:val="00CC3254"/>
    <w:rsid w:val="00CC32E6"/>
    <w:rsid w:val="00CC3419"/>
    <w:rsid w:val="00CC4C2C"/>
    <w:rsid w:val="00CC5B40"/>
    <w:rsid w:val="00CC749F"/>
    <w:rsid w:val="00CC77D2"/>
    <w:rsid w:val="00CC79EF"/>
    <w:rsid w:val="00CC7E09"/>
    <w:rsid w:val="00CD0C80"/>
    <w:rsid w:val="00CD0F84"/>
    <w:rsid w:val="00CD188B"/>
    <w:rsid w:val="00CD1FA5"/>
    <w:rsid w:val="00CD1FDF"/>
    <w:rsid w:val="00CD200F"/>
    <w:rsid w:val="00CD275E"/>
    <w:rsid w:val="00CD3049"/>
    <w:rsid w:val="00CD3562"/>
    <w:rsid w:val="00CD3720"/>
    <w:rsid w:val="00CD4163"/>
    <w:rsid w:val="00CD471E"/>
    <w:rsid w:val="00CD4853"/>
    <w:rsid w:val="00CD50D7"/>
    <w:rsid w:val="00CD5551"/>
    <w:rsid w:val="00CD576D"/>
    <w:rsid w:val="00CD709D"/>
    <w:rsid w:val="00CD71D7"/>
    <w:rsid w:val="00CE06D8"/>
    <w:rsid w:val="00CE136A"/>
    <w:rsid w:val="00CE3A62"/>
    <w:rsid w:val="00CE4D9D"/>
    <w:rsid w:val="00CE5ABD"/>
    <w:rsid w:val="00CE5FC6"/>
    <w:rsid w:val="00CE6978"/>
    <w:rsid w:val="00CE6EC2"/>
    <w:rsid w:val="00CE72FC"/>
    <w:rsid w:val="00CE73BB"/>
    <w:rsid w:val="00CE7D6D"/>
    <w:rsid w:val="00CE7FC0"/>
    <w:rsid w:val="00CF00D3"/>
    <w:rsid w:val="00CF014C"/>
    <w:rsid w:val="00CF0496"/>
    <w:rsid w:val="00CF04D1"/>
    <w:rsid w:val="00CF10D2"/>
    <w:rsid w:val="00CF20E8"/>
    <w:rsid w:val="00CF25BB"/>
    <w:rsid w:val="00CF4D16"/>
    <w:rsid w:val="00CF66D9"/>
    <w:rsid w:val="00D00051"/>
    <w:rsid w:val="00D01D68"/>
    <w:rsid w:val="00D02D3A"/>
    <w:rsid w:val="00D031F8"/>
    <w:rsid w:val="00D04F38"/>
    <w:rsid w:val="00D054AF"/>
    <w:rsid w:val="00D057F3"/>
    <w:rsid w:val="00D06504"/>
    <w:rsid w:val="00D06616"/>
    <w:rsid w:val="00D06DAC"/>
    <w:rsid w:val="00D07BDA"/>
    <w:rsid w:val="00D11329"/>
    <w:rsid w:val="00D118F5"/>
    <w:rsid w:val="00D123E8"/>
    <w:rsid w:val="00D128FD"/>
    <w:rsid w:val="00D13C98"/>
    <w:rsid w:val="00D13D4E"/>
    <w:rsid w:val="00D13DEB"/>
    <w:rsid w:val="00D141EC"/>
    <w:rsid w:val="00D14539"/>
    <w:rsid w:val="00D1484D"/>
    <w:rsid w:val="00D14A57"/>
    <w:rsid w:val="00D15B07"/>
    <w:rsid w:val="00D15EE6"/>
    <w:rsid w:val="00D164F6"/>
    <w:rsid w:val="00D16564"/>
    <w:rsid w:val="00D16C24"/>
    <w:rsid w:val="00D16DBA"/>
    <w:rsid w:val="00D1795F"/>
    <w:rsid w:val="00D20699"/>
    <w:rsid w:val="00D20DCB"/>
    <w:rsid w:val="00D20F63"/>
    <w:rsid w:val="00D22D30"/>
    <w:rsid w:val="00D23E1F"/>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08"/>
    <w:rsid w:val="00D30EA8"/>
    <w:rsid w:val="00D30F91"/>
    <w:rsid w:val="00D335D1"/>
    <w:rsid w:val="00D339F8"/>
    <w:rsid w:val="00D33D06"/>
    <w:rsid w:val="00D33FBA"/>
    <w:rsid w:val="00D340AA"/>
    <w:rsid w:val="00D35183"/>
    <w:rsid w:val="00D3629D"/>
    <w:rsid w:val="00D416CD"/>
    <w:rsid w:val="00D41EE5"/>
    <w:rsid w:val="00D42C2C"/>
    <w:rsid w:val="00D42FEA"/>
    <w:rsid w:val="00D4351F"/>
    <w:rsid w:val="00D436FF"/>
    <w:rsid w:val="00D440BB"/>
    <w:rsid w:val="00D442D7"/>
    <w:rsid w:val="00D4495F"/>
    <w:rsid w:val="00D44AA5"/>
    <w:rsid w:val="00D4510C"/>
    <w:rsid w:val="00D45BDA"/>
    <w:rsid w:val="00D46295"/>
    <w:rsid w:val="00D46AD0"/>
    <w:rsid w:val="00D502EF"/>
    <w:rsid w:val="00D5044D"/>
    <w:rsid w:val="00D5066C"/>
    <w:rsid w:val="00D52191"/>
    <w:rsid w:val="00D53276"/>
    <w:rsid w:val="00D53654"/>
    <w:rsid w:val="00D54041"/>
    <w:rsid w:val="00D543D8"/>
    <w:rsid w:val="00D54E3F"/>
    <w:rsid w:val="00D55C28"/>
    <w:rsid w:val="00D563E8"/>
    <w:rsid w:val="00D56FBA"/>
    <w:rsid w:val="00D57446"/>
    <w:rsid w:val="00D57C17"/>
    <w:rsid w:val="00D6072D"/>
    <w:rsid w:val="00D60AA8"/>
    <w:rsid w:val="00D61293"/>
    <w:rsid w:val="00D61536"/>
    <w:rsid w:val="00D61BEB"/>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5167"/>
    <w:rsid w:val="00D75AFD"/>
    <w:rsid w:val="00D75C8E"/>
    <w:rsid w:val="00D75F44"/>
    <w:rsid w:val="00D76547"/>
    <w:rsid w:val="00D7713F"/>
    <w:rsid w:val="00D80465"/>
    <w:rsid w:val="00D806CC"/>
    <w:rsid w:val="00D812D9"/>
    <w:rsid w:val="00D81CE3"/>
    <w:rsid w:val="00D81F23"/>
    <w:rsid w:val="00D82D14"/>
    <w:rsid w:val="00D84C62"/>
    <w:rsid w:val="00D84EA0"/>
    <w:rsid w:val="00D85331"/>
    <w:rsid w:val="00D85925"/>
    <w:rsid w:val="00D869D9"/>
    <w:rsid w:val="00D8743B"/>
    <w:rsid w:val="00D87F80"/>
    <w:rsid w:val="00D87FDB"/>
    <w:rsid w:val="00D90E34"/>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E15"/>
    <w:rsid w:val="00D97F9D"/>
    <w:rsid w:val="00DA01C1"/>
    <w:rsid w:val="00DA0289"/>
    <w:rsid w:val="00DA073A"/>
    <w:rsid w:val="00DA0904"/>
    <w:rsid w:val="00DA0E0C"/>
    <w:rsid w:val="00DA1CAE"/>
    <w:rsid w:val="00DA32DC"/>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A36"/>
    <w:rsid w:val="00DB2F08"/>
    <w:rsid w:val="00DB426F"/>
    <w:rsid w:val="00DB4551"/>
    <w:rsid w:val="00DB4904"/>
    <w:rsid w:val="00DB4F6D"/>
    <w:rsid w:val="00DB4FB7"/>
    <w:rsid w:val="00DB5209"/>
    <w:rsid w:val="00DB5335"/>
    <w:rsid w:val="00DB5474"/>
    <w:rsid w:val="00DB562D"/>
    <w:rsid w:val="00DB6236"/>
    <w:rsid w:val="00DB6C64"/>
    <w:rsid w:val="00DC03F8"/>
    <w:rsid w:val="00DC05A9"/>
    <w:rsid w:val="00DC060D"/>
    <w:rsid w:val="00DC0E0B"/>
    <w:rsid w:val="00DC0FBE"/>
    <w:rsid w:val="00DC226A"/>
    <w:rsid w:val="00DC37FB"/>
    <w:rsid w:val="00DC496C"/>
    <w:rsid w:val="00DC4AE4"/>
    <w:rsid w:val="00DC54B7"/>
    <w:rsid w:val="00DC5700"/>
    <w:rsid w:val="00DC5DFF"/>
    <w:rsid w:val="00DC5E31"/>
    <w:rsid w:val="00DC62AB"/>
    <w:rsid w:val="00DC65FC"/>
    <w:rsid w:val="00DC6652"/>
    <w:rsid w:val="00DC6B46"/>
    <w:rsid w:val="00DC7440"/>
    <w:rsid w:val="00DC76C9"/>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6EBA"/>
    <w:rsid w:val="00DD7AB2"/>
    <w:rsid w:val="00DE01E9"/>
    <w:rsid w:val="00DE056B"/>
    <w:rsid w:val="00DE0BE3"/>
    <w:rsid w:val="00DE1749"/>
    <w:rsid w:val="00DE17FD"/>
    <w:rsid w:val="00DE1B15"/>
    <w:rsid w:val="00DE1B9B"/>
    <w:rsid w:val="00DE1D80"/>
    <w:rsid w:val="00DE2732"/>
    <w:rsid w:val="00DE2871"/>
    <w:rsid w:val="00DE2936"/>
    <w:rsid w:val="00DE3232"/>
    <w:rsid w:val="00DE39C8"/>
    <w:rsid w:val="00DE3F42"/>
    <w:rsid w:val="00DE4DC2"/>
    <w:rsid w:val="00DE640E"/>
    <w:rsid w:val="00DE6A78"/>
    <w:rsid w:val="00DE6B30"/>
    <w:rsid w:val="00DE6CBD"/>
    <w:rsid w:val="00DE6E5B"/>
    <w:rsid w:val="00DE6E8C"/>
    <w:rsid w:val="00DE76B6"/>
    <w:rsid w:val="00DE7D4C"/>
    <w:rsid w:val="00DF0300"/>
    <w:rsid w:val="00DF064B"/>
    <w:rsid w:val="00DF0892"/>
    <w:rsid w:val="00DF0A78"/>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32C"/>
    <w:rsid w:val="00E007AD"/>
    <w:rsid w:val="00E00C39"/>
    <w:rsid w:val="00E01C14"/>
    <w:rsid w:val="00E01F19"/>
    <w:rsid w:val="00E02497"/>
    <w:rsid w:val="00E03189"/>
    <w:rsid w:val="00E038F2"/>
    <w:rsid w:val="00E03989"/>
    <w:rsid w:val="00E04BEF"/>
    <w:rsid w:val="00E05949"/>
    <w:rsid w:val="00E07109"/>
    <w:rsid w:val="00E07DF8"/>
    <w:rsid w:val="00E103E1"/>
    <w:rsid w:val="00E10CDF"/>
    <w:rsid w:val="00E11B70"/>
    <w:rsid w:val="00E11C92"/>
    <w:rsid w:val="00E121C4"/>
    <w:rsid w:val="00E12FEB"/>
    <w:rsid w:val="00E13505"/>
    <w:rsid w:val="00E13A8F"/>
    <w:rsid w:val="00E13F8C"/>
    <w:rsid w:val="00E1523B"/>
    <w:rsid w:val="00E15429"/>
    <w:rsid w:val="00E164A4"/>
    <w:rsid w:val="00E16AD3"/>
    <w:rsid w:val="00E177D6"/>
    <w:rsid w:val="00E20B24"/>
    <w:rsid w:val="00E22643"/>
    <w:rsid w:val="00E2318E"/>
    <w:rsid w:val="00E23351"/>
    <w:rsid w:val="00E2385C"/>
    <w:rsid w:val="00E244D5"/>
    <w:rsid w:val="00E245C5"/>
    <w:rsid w:val="00E24650"/>
    <w:rsid w:val="00E2466E"/>
    <w:rsid w:val="00E2516F"/>
    <w:rsid w:val="00E25E75"/>
    <w:rsid w:val="00E27B82"/>
    <w:rsid w:val="00E301EB"/>
    <w:rsid w:val="00E30AE5"/>
    <w:rsid w:val="00E31803"/>
    <w:rsid w:val="00E320BC"/>
    <w:rsid w:val="00E321A6"/>
    <w:rsid w:val="00E322AE"/>
    <w:rsid w:val="00E329C7"/>
    <w:rsid w:val="00E32A25"/>
    <w:rsid w:val="00E33061"/>
    <w:rsid w:val="00E3317E"/>
    <w:rsid w:val="00E332C7"/>
    <w:rsid w:val="00E33AC4"/>
    <w:rsid w:val="00E34154"/>
    <w:rsid w:val="00E3471E"/>
    <w:rsid w:val="00E360E9"/>
    <w:rsid w:val="00E36512"/>
    <w:rsid w:val="00E3686C"/>
    <w:rsid w:val="00E3707F"/>
    <w:rsid w:val="00E371ED"/>
    <w:rsid w:val="00E3750E"/>
    <w:rsid w:val="00E37558"/>
    <w:rsid w:val="00E407CF"/>
    <w:rsid w:val="00E408F4"/>
    <w:rsid w:val="00E40FCD"/>
    <w:rsid w:val="00E4178C"/>
    <w:rsid w:val="00E422CC"/>
    <w:rsid w:val="00E4293E"/>
    <w:rsid w:val="00E43A9A"/>
    <w:rsid w:val="00E440D3"/>
    <w:rsid w:val="00E447A9"/>
    <w:rsid w:val="00E44A41"/>
    <w:rsid w:val="00E44E5A"/>
    <w:rsid w:val="00E451BD"/>
    <w:rsid w:val="00E45397"/>
    <w:rsid w:val="00E4543A"/>
    <w:rsid w:val="00E45A16"/>
    <w:rsid w:val="00E476A8"/>
    <w:rsid w:val="00E47831"/>
    <w:rsid w:val="00E50B8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EA4"/>
    <w:rsid w:val="00E5766A"/>
    <w:rsid w:val="00E57C78"/>
    <w:rsid w:val="00E57DF1"/>
    <w:rsid w:val="00E57E9D"/>
    <w:rsid w:val="00E600BD"/>
    <w:rsid w:val="00E6108F"/>
    <w:rsid w:val="00E61C3F"/>
    <w:rsid w:val="00E61DDB"/>
    <w:rsid w:val="00E62215"/>
    <w:rsid w:val="00E623DC"/>
    <w:rsid w:val="00E62F76"/>
    <w:rsid w:val="00E63011"/>
    <w:rsid w:val="00E63273"/>
    <w:rsid w:val="00E635DA"/>
    <w:rsid w:val="00E64C73"/>
    <w:rsid w:val="00E654BC"/>
    <w:rsid w:val="00E65F11"/>
    <w:rsid w:val="00E66A78"/>
    <w:rsid w:val="00E66ED8"/>
    <w:rsid w:val="00E70080"/>
    <w:rsid w:val="00E71CA3"/>
    <w:rsid w:val="00E723E5"/>
    <w:rsid w:val="00E7264D"/>
    <w:rsid w:val="00E72D6A"/>
    <w:rsid w:val="00E730AC"/>
    <w:rsid w:val="00E73857"/>
    <w:rsid w:val="00E73948"/>
    <w:rsid w:val="00E74456"/>
    <w:rsid w:val="00E74839"/>
    <w:rsid w:val="00E74FC7"/>
    <w:rsid w:val="00E75511"/>
    <w:rsid w:val="00E75B64"/>
    <w:rsid w:val="00E75FF2"/>
    <w:rsid w:val="00E76699"/>
    <w:rsid w:val="00E768C5"/>
    <w:rsid w:val="00E76CD5"/>
    <w:rsid w:val="00E76D40"/>
    <w:rsid w:val="00E772E4"/>
    <w:rsid w:val="00E7733C"/>
    <w:rsid w:val="00E779AF"/>
    <w:rsid w:val="00E77FD8"/>
    <w:rsid w:val="00E80AB9"/>
    <w:rsid w:val="00E8100A"/>
    <w:rsid w:val="00E81CE5"/>
    <w:rsid w:val="00E82834"/>
    <w:rsid w:val="00E84419"/>
    <w:rsid w:val="00E845C2"/>
    <w:rsid w:val="00E84826"/>
    <w:rsid w:val="00E851DF"/>
    <w:rsid w:val="00E855CD"/>
    <w:rsid w:val="00E859DD"/>
    <w:rsid w:val="00E863A3"/>
    <w:rsid w:val="00E8648C"/>
    <w:rsid w:val="00E90457"/>
    <w:rsid w:val="00E91343"/>
    <w:rsid w:val="00E916A9"/>
    <w:rsid w:val="00E9195B"/>
    <w:rsid w:val="00E91B6A"/>
    <w:rsid w:val="00E92D79"/>
    <w:rsid w:val="00E94142"/>
    <w:rsid w:val="00E9472A"/>
    <w:rsid w:val="00E9487C"/>
    <w:rsid w:val="00E95676"/>
    <w:rsid w:val="00E958FC"/>
    <w:rsid w:val="00E965E0"/>
    <w:rsid w:val="00E97D5C"/>
    <w:rsid w:val="00EA104B"/>
    <w:rsid w:val="00EA14D3"/>
    <w:rsid w:val="00EA1D34"/>
    <w:rsid w:val="00EA213A"/>
    <w:rsid w:val="00EA2776"/>
    <w:rsid w:val="00EA2888"/>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2D1"/>
    <w:rsid w:val="00EC4D6D"/>
    <w:rsid w:val="00EC5A71"/>
    <w:rsid w:val="00EC660C"/>
    <w:rsid w:val="00EC6EF9"/>
    <w:rsid w:val="00EC7A62"/>
    <w:rsid w:val="00EC7DDA"/>
    <w:rsid w:val="00ED042D"/>
    <w:rsid w:val="00ED08F7"/>
    <w:rsid w:val="00ED09AA"/>
    <w:rsid w:val="00ED0E00"/>
    <w:rsid w:val="00ED0FF9"/>
    <w:rsid w:val="00ED1ECE"/>
    <w:rsid w:val="00ED2E83"/>
    <w:rsid w:val="00ED3C2B"/>
    <w:rsid w:val="00ED4990"/>
    <w:rsid w:val="00ED49F6"/>
    <w:rsid w:val="00ED516F"/>
    <w:rsid w:val="00ED7DCC"/>
    <w:rsid w:val="00EE0047"/>
    <w:rsid w:val="00EE035D"/>
    <w:rsid w:val="00EE0D4F"/>
    <w:rsid w:val="00EE1191"/>
    <w:rsid w:val="00EE15E3"/>
    <w:rsid w:val="00EE1909"/>
    <w:rsid w:val="00EE213B"/>
    <w:rsid w:val="00EE35A0"/>
    <w:rsid w:val="00EE64DD"/>
    <w:rsid w:val="00EE66FD"/>
    <w:rsid w:val="00EE6A6B"/>
    <w:rsid w:val="00EE6CCF"/>
    <w:rsid w:val="00EF052F"/>
    <w:rsid w:val="00EF055D"/>
    <w:rsid w:val="00EF151B"/>
    <w:rsid w:val="00EF1874"/>
    <w:rsid w:val="00EF1EFB"/>
    <w:rsid w:val="00EF3217"/>
    <w:rsid w:val="00EF37AF"/>
    <w:rsid w:val="00EF3C42"/>
    <w:rsid w:val="00EF4DD7"/>
    <w:rsid w:val="00EF4DE8"/>
    <w:rsid w:val="00EF786D"/>
    <w:rsid w:val="00EF7BC7"/>
    <w:rsid w:val="00EF7D61"/>
    <w:rsid w:val="00EF7DF8"/>
    <w:rsid w:val="00F01782"/>
    <w:rsid w:val="00F01B08"/>
    <w:rsid w:val="00F01D94"/>
    <w:rsid w:val="00F03FB5"/>
    <w:rsid w:val="00F04385"/>
    <w:rsid w:val="00F045E6"/>
    <w:rsid w:val="00F04D01"/>
    <w:rsid w:val="00F05631"/>
    <w:rsid w:val="00F05B3C"/>
    <w:rsid w:val="00F0600C"/>
    <w:rsid w:val="00F06534"/>
    <w:rsid w:val="00F066B5"/>
    <w:rsid w:val="00F069BB"/>
    <w:rsid w:val="00F10029"/>
    <w:rsid w:val="00F1009D"/>
    <w:rsid w:val="00F112D3"/>
    <w:rsid w:val="00F116A6"/>
    <w:rsid w:val="00F11CE9"/>
    <w:rsid w:val="00F124CA"/>
    <w:rsid w:val="00F12654"/>
    <w:rsid w:val="00F13A42"/>
    <w:rsid w:val="00F13CA1"/>
    <w:rsid w:val="00F1513D"/>
    <w:rsid w:val="00F17677"/>
    <w:rsid w:val="00F179C9"/>
    <w:rsid w:val="00F20812"/>
    <w:rsid w:val="00F20A20"/>
    <w:rsid w:val="00F20CB5"/>
    <w:rsid w:val="00F20F03"/>
    <w:rsid w:val="00F2161E"/>
    <w:rsid w:val="00F228FF"/>
    <w:rsid w:val="00F22963"/>
    <w:rsid w:val="00F23012"/>
    <w:rsid w:val="00F23A02"/>
    <w:rsid w:val="00F24379"/>
    <w:rsid w:val="00F24DC0"/>
    <w:rsid w:val="00F26DB9"/>
    <w:rsid w:val="00F27688"/>
    <w:rsid w:val="00F27888"/>
    <w:rsid w:val="00F27F42"/>
    <w:rsid w:val="00F30471"/>
    <w:rsid w:val="00F3054E"/>
    <w:rsid w:val="00F3086A"/>
    <w:rsid w:val="00F3320E"/>
    <w:rsid w:val="00F341F5"/>
    <w:rsid w:val="00F34A9B"/>
    <w:rsid w:val="00F369AE"/>
    <w:rsid w:val="00F36DEA"/>
    <w:rsid w:val="00F3716F"/>
    <w:rsid w:val="00F406DF"/>
    <w:rsid w:val="00F40BB1"/>
    <w:rsid w:val="00F43043"/>
    <w:rsid w:val="00F43127"/>
    <w:rsid w:val="00F43263"/>
    <w:rsid w:val="00F44B6D"/>
    <w:rsid w:val="00F44C58"/>
    <w:rsid w:val="00F44FA5"/>
    <w:rsid w:val="00F45114"/>
    <w:rsid w:val="00F4527F"/>
    <w:rsid w:val="00F463CE"/>
    <w:rsid w:val="00F50914"/>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A5A"/>
    <w:rsid w:val="00F57E95"/>
    <w:rsid w:val="00F60142"/>
    <w:rsid w:val="00F608C4"/>
    <w:rsid w:val="00F61167"/>
    <w:rsid w:val="00F61D6B"/>
    <w:rsid w:val="00F61EC6"/>
    <w:rsid w:val="00F624DB"/>
    <w:rsid w:val="00F6274F"/>
    <w:rsid w:val="00F6295E"/>
    <w:rsid w:val="00F639A8"/>
    <w:rsid w:val="00F63C92"/>
    <w:rsid w:val="00F6417F"/>
    <w:rsid w:val="00F64CF1"/>
    <w:rsid w:val="00F65C16"/>
    <w:rsid w:val="00F66249"/>
    <w:rsid w:val="00F66FD5"/>
    <w:rsid w:val="00F67D30"/>
    <w:rsid w:val="00F71558"/>
    <w:rsid w:val="00F71958"/>
    <w:rsid w:val="00F71EE5"/>
    <w:rsid w:val="00F72BBE"/>
    <w:rsid w:val="00F72DCB"/>
    <w:rsid w:val="00F7314C"/>
    <w:rsid w:val="00F73235"/>
    <w:rsid w:val="00F73434"/>
    <w:rsid w:val="00F7423A"/>
    <w:rsid w:val="00F74891"/>
    <w:rsid w:val="00F74936"/>
    <w:rsid w:val="00F7498A"/>
    <w:rsid w:val="00F75868"/>
    <w:rsid w:val="00F75CAB"/>
    <w:rsid w:val="00F75EB6"/>
    <w:rsid w:val="00F76D55"/>
    <w:rsid w:val="00F76FFF"/>
    <w:rsid w:val="00F779F5"/>
    <w:rsid w:val="00F807E3"/>
    <w:rsid w:val="00F807F8"/>
    <w:rsid w:val="00F8084A"/>
    <w:rsid w:val="00F8120C"/>
    <w:rsid w:val="00F81283"/>
    <w:rsid w:val="00F8138E"/>
    <w:rsid w:val="00F814BB"/>
    <w:rsid w:val="00F81C59"/>
    <w:rsid w:val="00F8242B"/>
    <w:rsid w:val="00F836EC"/>
    <w:rsid w:val="00F83DC0"/>
    <w:rsid w:val="00F842CD"/>
    <w:rsid w:val="00F84EA8"/>
    <w:rsid w:val="00F853EC"/>
    <w:rsid w:val="00F86DBA"/>
    <w:rsid w:val="00F87F45"/>
    <w:rsid w:val="00F9024D"/>
    <w:rsid w:val="00F912F4"/>
    <w:rsid w:val="00F9257F"/>
    <w:rsid w:val="00F934E9"/>
    <w:rsid w:val="00F93661"/>
    <w:rsid w:val="00F93F8B"/>
    <w:rsid w:val="00F948EB"/>
    <w:rsid w:val="00F94BFF"/>
    <w:rsid w:val="00F9520D"/>
    <w:rsid w:val="00F952C3"/>
    <w:rsid w:val="00F9531E"/>
    <w:rsid w:val="00F95444"/>
    <w:rsid w:val="00F957FC"/>
    <w:rsid w:val="00F95DB8"/>
    <w:rsid w:val="00FA065C"/>
    <w:rsid w:val="00FA080A"/>
    <w:rsid w:val="00FA09AA"/>
    <w:rsid w:val="00FA0D13"/>
    <w:rsid w:val="00FA13B9"/>
    <w:rsid w:val="00FA305D"/>
    <w:rsid w:val="00FA31DC"/>
    <w:rsid w:val="00FA3B60"/>
    <w:rsid w:val="00FA41D2"/>
    <w:rsid w:val="00FA4950"/>
    <w:rsid w:val="00FA521B"/>
    <w:rsid w:val="00FA55A0"/>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3236"/>
    <w:rsid w:val="00FB4229"/>
    <w:rsid w:val="00FB4577"/>
    <w:rsid w:val="00FB4ADB"/>
    <w:rsid w:val="00FB4F48"/>
    <w:rsid w:val="00FB5E79"/>
    <w:rsid w:val="00FB696E"/>
    <w:rsid w:val="00FB6C7F"/>
    <w:rsid w:val="00FB78CF"/>
    <w:rsid w:val="00FB7A28"/>
    <w:rsid w:val="00FC0CFE"/>
    <w:rsid w:val="00FC1062"/>
    <w:rsid w:val="00FC14FA"/>
    <w:rsid w:val="00FC1566"/>
    <w:rsid w:val="00FC1E08"/>
    <w:rsid w:val="00FC3988"/>
    <w:rsid w:val="00FC456F"/>
    <w:rsid w:val="00FC4592"/>
    <w:rsid w:val="00FC4D01"/>
    <w:rsid w:val="00FC4FB8"/>
    <w:rsid w:val="00FC5573"/>
    <w:rsid w:val="00FC6455"/>
    <w:rsid w:val="00FC6FC0"/>
    <w:rsid w:val="00FC787F"/>
    <w:rsid w:val="00FC7BDF"/>
    <w:rsid w:val="00FD0704"/>
    <w:rsid w:val="00FD0ECD"/>
    <w:rsid w:val="00FD2ED6"/>
    <w:rsid w:val="00FD2FD1"/>
    <w:rsid w:val="00FD3035"/>
    <w:rsid w:val="00FD35CA"/>
    <w:rsid w:val="00FD37C5"/>
    <w:rsid w:val="00FD38CA"/>
    <w:rsid w:val="00FD4410"/>
    <w:rsid w:val="00FD46DC"/>
    <w:rsid w:val="00FD4DB9"/>
    <w:rsid w:val="00FD6036"/>
    <w:rsid w:val="00FD6216"/>
    <w:rsid w:val="00FD644C"/>
    <w:rsid w:val="00FD7D47"/>
    <w:rsid w:val="00FD7EBB"/>
    <w:rsid w:val="00FE02CB"/>
    <w:rsid w:val="00FE1611"/>
    <w:rsid w:val="00FE19BD"/>
    <w:rsid w:val="00FE1CB9"/>
    <w:rsid w:val="00FE1FD9"/>
    <w:rsid w:val="00FE2C40"/>
    <w:rsid w:val="00FE314C"/>
    <w:rsid w:val="00FE4588"/>
    <w:rsid w:val="00FE4ACD"/>
    <w:rsid w:val="00FE4C6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5188"/>
    <w:rsid w:val="00FF53D1"/>
    <w:rsid w:val="00FF56CF"/>
    <w:rsid w:val="00FF68F7"/>
    <w:rsid w:val="00FF6D9C"/>
    <w:rsid w:val="00FF74E7"/>
    <w:rsid w:val="00FF77B3"/>
    <w:rsid w:val="00FF7BE1"/>
  </w:rsids>
  <m:mathPr>
    <m:mathFont m:val="Cambria Math"/>
    <m:brkBin m:val="before"/>
    <m:brkBinSub m:val="--"/>
    <m:smallFrac m:val="off"/>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avaden">
    <w:name w:val="Normal"/>
    <w:rsid w:val="0047724A"/>
    <w:pPr>
      <w:spacing w:before="120" w:line="276" w:lineRule="auto"/>
      <w:ind w:left="1418" w:right="339"/>
      <w:jc w:val="both"/>
    </w:pPr>
  </w:style>
  <w:style w:type="paragraph" w:styleId="Naslov1">
    <w:name w:val="heading 1"/>
    <w:basedOn w:val="Navaden"/>
    <w:next w:val="Navaden"/>
    <w:link w:val="Naslov1Znak"/>
    <w:rsid w:val="00877C37"/>
    <w:pPr>
      <w:keepNext/>
      <w:numPr>
        <w:numId w:val="11"/>
      </w:numPr>
      <w:tabs>
        <w:tab w:val="left" w:pos="720"/>
      </w:tabs>
      <w:spacing w:before="240" w:after="720"/>
      <w:ind w:right="340"/>
      <w:outlineLvl w:val="0"/>
    </w:pPr>
    <w:rPr>
      <w:rFonts w:ascii="Arial Rounded MT Bold" w:hAnsi="Arial Rounded MT Bold"/>
      <w:b/>
      <w:bCs/>
      <w:color w:val="7D8B8A" w:themeColor="accent1"/>
      <w:sz w:val="28"/>
    </w:rPr>
  </w:style>
  <w:style w:type="paragraph" w:styleId="Naslov2">
    <w:name w:val="heading 2"/>
    <w:basedOn w:val="Navaden"/>
    <w:next w:val="Navaden"/>
    <w:link w:val="Naslov2Znak"/>
    <w:rsid w:val="00877C37"/>
    <w:pPr>
      <w:keepNext/>
      <w:numPr>
        <w:numId w:val="12"/>
      </w:numPr>
      <w:spacing w:after="240"/>
      <w:outlineLvl w:val="1"/>
    </w:pPr>
    <w:rPr>
      <w:rFonts w:ascii="Arial Rounded MT Bold" w:hAnsi="Arial Rounded MT Bold"/>
      <w:b/>
      <w:bCs/>
      <w:iCs/>
      <w:color w:val="7D8B8A" w:themeColor="accent1"/>
      <w:sz w:val="24"/>
    </w:rPr>
  </w:style>
  <w:style w:type="paragraph" w:styleId="Naslov3">
    <w:name w:val="heading 3"/>
    <w:basedOn w:val="Navaden"/>
    <w:next w:val="Navaden"/>
    <w:link w:val="Naslov3Znak"/>
    <w:rsid w:val="00877C37"/>
    <w:pPr>
      <w:keepNext/>
      <w:keepLines/>
      <w:numPr>
        <w:numId w:val="9"/>
      </w:numPr>
      <w:spacing w:after="240" w:line="240" w:lineRule="auto"/>
      <w:ind w:left="1418" w:right="340" w:firstLine="0"/>
      <w:outlineLvl w:val="2"/>
    </w:pPr>
    <w:rPr>
      <w:rFonts w:ascii="Arial Rounded MT Bold" w:hAnsi="Arial Rounded MT Bold"/>
      <w:b/>
      <w:iCs/>
      <w:color w:val="7D8B8A" w:themeColor="accent1"/>
    </w:rPr>
  </w:style>
  <w:style w:type="paragraph" w:styleId="Naslov4">
    <w:name w:val="heading 4"/>
    <w:basedOn w:val="Navaden"/>
    <w:next w:val="Navaden"/>
    <w:rsid w:val="00560D9B"/>
    <w:pPr>
      <w:keepNext/>
      <w:outlineLvl w:val="3"/>
    </w:pPr>
    <w:rPr>
      <w:rFonts w:ascii="Verdana" w:hAnsi="Verdana"/>
      <w:b/>
      <w:bCs/>
    </w:rPr>
  </w:style>
  <w:style w:type="paragraph" w:styleId="Naslov5">
    <w:name w:val="heading 5"/>
    <w:basedOn w:val="Navaden"/>
    <w:next w:val="Navaden"/>
    <w:rsid w:val="00560D9B"/>
    <w:pPr>
      <w:numPr>
        <w:ilvl w:val="4"/>
        <w:numId w:val="2"/>
      </w:numPr>
      <w:spacing w:before="240" w:after="60"/>
      <w:outlineLvl w:val="4"/>
    </w:pPr>
    <w:rPr>
      <w:rFonts w:ascii="Verdana" w:hAnsi="Verdana"/>
      <w:b/>
      <w:bCs/>
      <w:i/>
      <w:iCs/>
      <w:szCs w:val="26"/>
    </w:rPr>
  </w:style>
  <w:style w:type="paragraph" w:styleId="Naslov6">
    <w:name w:val="heading 6"/>
    <w:basedOn w:val="Navaden"/>
    <w:next w:val="Navaden"/>
    <w:rsid w:val="00560D9B"/>
    <w:pPr>
      <w:numPr>
        <w:ilvl w:val="5"/>
        <w:numId w:val="2"/>
      </w:numPr>
      <w:spacing w:before="240" w:after="60"/>
      <w:outlineLvl w:val="5"/>
    </w:pPr>
    <w:rPr>
      <w:rFonts w:ascii="Verdana" w:hAnsi="Verdana"/>
      <w:b/>
      <w:bCs/>
    </w:rPr>
  </w:style>
  <w:style w:type="paragraph" w:styleId="Naslov7">
    <w:name w:val="heading 7"/>
    <w:basedOn w:val="Navaden"/>
    <w:next w:val="Navaden"/>
    <w:rsid w:val="00560D9B"/>
    <w:pPr>
      <w:numPr>
        <w:ilvl w:val="6"/>
        <w:numId w:val="2"/>
      </w:numPr>
      <w:spacing w:before="240" w:after="60"/>
      <w:outlineLvl w:val="6"/>
    </w:pPr>
    <w:rPr>
      <w:rFonts w:ascii="Verdana" w:hAnsi="Verdana"/>
    </w:rPr>
  </w:style>
  <w:style w:type="paragraph" w:styleId="Naslov8">
    <w:name w:val="heading 8"/>
    <w:basedOn w:val="Navaden"/>
    <w:next w:val="Navaden"/>
    <w:rsid w:val="00560D9B"/>
    <w:pPr>
      <w:numPr>
        <w:ilvl w:val="7"/>
        <w:numId w:val="2"/>
      </w:numPr>
      <w:spacing w:before="240" w:after="60"/>
      <w:outlineLvl w:val="7"/>
    </w:pPr>
    <w:rPr>
      <w:rFonts w:ascii="Verdana" w:hAnsi="Verdana"/>
      <w:i/>
      <w:iCs/>
    </w:rPr>
  </w:style>
  <w:style w:type="paragraph" w:styleId="Naslov9">
    <w:name w:val="heading 9"/>
    <w:basedOn w:val="Navaden"/>
    <w:next w:val="Navaden"/>
    <w:rsid w:val="00560D9B"/>
    <w:pPr>
      <w:numPr>
        <w:ilvl w:val="8"/>
        <w:numId w:val="2"/>
      </w:numPr>
      <w:spacing w:before="240" w:after="60"/>
      <w:outlineLvl w:val="8"/>
    </w:pPr>
    <w:rPr>
      <w:rFonts w:ascii="Verdana" w:hAnsi="Verdana"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60D9B"/>
    <w:pPr>
      <w:tabs>
        <w:tab w:val="center" w:pos="4536"/>
        <w:tab w:val="right" w:pos="9072"/>
      </w:tabs>
    </w:pPr>
    <w:rPr>
      <w:rFonts w:ascii="Verdana" w:hAnsi="Verdana"/>
      <w:sz w:val="16"/>
    </w:rPr>
  </w:style>
  <w:style w:type="paragraph" w:styleId="Noga">
    <w:name w:val="footer"/>
    <w:basedOn w:val="Navaden"/>
    <w:link w:val="NogaZnak"/>
    <w:uiPriority w:val="99"/>
    <w:rsid w:val="00560D9B"/>
    <w:pPr>
      <w:tabs>
        <w:tab w:val="center" w:pos="4536"/>
        <w:tab w:val="right" w:pos="9072"/>
      </w:tabs>
    </w:pPr>
    <w:rPr>
      <w:rFonts w:ascii="Verdana" w:hAnsi="Verdana"/>
      <w:noProof/>
      <w:sz w:val="16"/>
    </w:rPr>
  </w:style>
  <w:style w:type="character" w:styleId="tevilkastrani">
    <w:name w:val="page number"/>
    <w:basedOn w:val="Privzetapisavaodstavka"/>
    <w:semiHidden/>
    <w:rsid w:val="00560D9B"/>
    <w:rPr>
      <w:rFonts w:ascii="Verdana" w:hAnsi="Verdana"/>
      <w:sz w:val="20"/>
    </w:rPr>
  </w:style>
  <w:style w:type="paragraph" w:styleId="Telobesedila-zamik">
    <w:name w:val="Body Text Indent"/>
    <w:basedOn w:val="Navaden"/>
    <w:semiHidden/>
    <w:rsid w:val="00560D9B"/>
    <w:pPr>
      <w:spacing w:before="60" w:after="60"/>
      <w:ind w:left="720"/>
    </w:pPr>
    <w:rPr>
      <w:rFonts w:ascii="Verdana" w:hAnsi="Verdana"/>
    </w:rPr>
  </w:style>
  <w:style w:type="paragraph" w:styleId="Telobesedila">
    <w:name w:val="Body Text"/>
    <w:basedOn w:val="Navaden"/>
    <w:link w:val="TelobesedilaZnak"/>
    <w:semiHidden/>
    <w:rsid w:val="00560D9B"/>
    <w:pPr>
      <w:spacing w:after="120"/>
    </w:pPr>
    <w:rPr>
      <w:rFonts w:ascii="Verdana" w:hAnsi="Verdana"/>
    </w:rPr>
  </w:style>
  <w:style w:type="paragraph" w:styleId="Besedilooblaka">
    <w:name w:val="Balloon Text"/>
    <w:basedOn w:val="Navaden"/>
    <w:link w:val="BesedilooblakaZnak"/>
    <w:uiPriority w:val="99"/>
    <w:semiHidden/>
    <w:unhideWhenUsed/>
    <w:rsid w:val="00E5766A"/>
    <w:rPr>
      <w:rFonts w:ascii="Tahoma" w:hAnsi="Tahoma" w:cs="Tahoma"/>
      <w:sz w:val="16"/>
      <w:szCs w:val="16"/>
    </w:rPr>
  </w:style>
  <w:style w:type="paragraph" w:customStyle="1" w:styleId="Bullet1">
    <w:name w:val="Bullet1"/>
    <w:basedOn w:val="Navaden"/>
    <w:rsid w:val="00560D9B"/>
    <w:pPr>
      <w:numPr>
        <w:numId w:val="1"/>
      </w:numPr>
      <w:spacing w:after="120"/>
    </w:pPr>
    <w:rPr>
      <w:rFonts w:ascii="Verdana" w:hAnsi="Verdana"/>
    </w:rPr>
  </w:style>
  <w:style w:type="paragraph" w:customStyle="1" w:styleId="Bullet2">
    <w:name w:val="Bullet2"/>
    <w:basedOn w:val="Bullet1"/>
    <w:rsid w:val="00560D9B"/>
    <w:pPr>
      <w:numPr>
        <w:ilvl w:val="1"/>
      </w:numPr>
      <w:tabs>
        <w:tab w:val="clear" w:pos="1789"/>
        <w:tab w:val="num" w:pos="1620"/>
      </w:tabs>
      <w:ind w:left="1620" w:hanging="540"/>
    </w:pPr>
  </w:style>
  <w:style w:type="character" w:customStyle="1" w:styleId="BesedilooblakaZnak">
    <w:name w:val="Besedilo oblačka Znak"/>
    <w:basedOn w:val="Privzetapisavaodstavka"/>
    <w:link w:val="Besedilooblaka"/>
    <w:uiPriority w:val="99"/>
    <w:semiHidden/>
    <w:rsid w:val="00E5766A"/>
    <w:rPr>
      <w:rFonts w:ascii="Tahoma" w:hAnsi="Tahoma" w:cs="Tahoma"/>
      <w:sz w:val="16"/>
      <w:szCs w:val="16"/>
      <w:lang w:val="de-AT" w:eastAsia="de-DE"/>
    </w:rPr>
  </w:style>
  <w:style w:type="character" w:styleId="Komentar-sklic">
    <w:name w:val="annotation reference"/>
    <w:basedOn w:val="Privzetapisavaodstavka"/>
    <w:uiPriority w:val="99"/>
    <w:semiHidden/>
    <w:unhideWhenUsed/>
    <w:rsid w:val="0023224E"/>
    <w:rPr>
      <w:sz w:val="16"/>
      <w:szCs w:val="16"/>
    </w:rPr>
  </w:style>
  <w:style w:type="paragraph" w:styleId="Komentar-besedilo">
    <w:name w:val="annotation text"/>
    <w:basedOn w:val="Navaden"/>
    <w:link w:val="Komentar-besediloZnak"/>
    <w:uiPriority w:val="99"/>
    <w:unhideWhenUsed/>
    <w:rsid w:val="0023224E"/>
    <w:pPr>
      <w:spacing w:line="240" w:lineRule="auto"/>
    </w:pPr>
  </w:style>
  <w:style w:type="character" w:customStyle="1" w:styleId="Komentar-besediloZnak">
    <w:name w:val="Komentar - besedilo Znak"/>
    <w:basedOn w:val="Privzetapisavaodstavka"/>
    <w:link w:val="Komentar-besedilo"/>
    <w:uiPriority w:val="99"/>
    <w:rsid w:val="0023224E"/>
    <w:rPr>
      <w:rFonts w:ascii="Calibri" w:eastAsia="Calibri" w:hAnsi="Calibri"/>
      <w:lang w:val="de-AT" w:eastAsia="en-US"/>
    </w:rPr>
  </w:style>
  <w:style w:type="paragraph" w:styleId="Zadevakomentarja">
    <w:name w:val="annotation subject"/>
    <w:basedOn w:val="Komentar-besedilo"/>
    <w:next w:val="Komentar-besedilo"/>
    <w:link w:val="ZadevakomentarjaZnak"/>
    <w:uiPriority w:val="99"/>
    <w:semiHidden/>
    <w:unhideWhenUsed/>
    <w:rsid w:val="0023224E"/>
    <w:rPr>
      <w:b/>
      <w:bCs/>
    </w:rPr>
  </w:style>
  <w:style w:type="character" w:customStyle="1" w:styleId="ZadevakomentarjaZnak">
    <w:name w:val="Zadeva komentarja Znak"/>
    <w:basedOn w:val="Komentar-besediloZnak"/>
    <w:link w:val="Zadevakomentarja"/>
    <w:uiPriority w:val="99"/>
    <w:semiHidden/>
    <w:rsid w:val="0023224E"/>
    <w:rPr>
      <w:rFonts w:ascii="Calibri" w:eastAsia="Calibri" w:hAnsi="Calibri"/>
      <w:b/>
      <w:bCs/>
      <w:lang w:val="de-AT" w:eastAsia="en-US"/>
    </w:rPr>
  </w:style>
  <w:style w:type="paragraph" w:styleId="Odstavekseznama">
    <w:name w:val="List Paragraph"/>
    <w:basedOn w:val="Navaden"/>
    <w:link w:val="OdstavekseznamaZnak"/>
    <w:uiPriority w:val="34"/>
    <w:rsid w:val="00063D14"/>
    <w:pPr>
      <w:ind w:left="720"/>
      <w:contextualSpacing/>
    </w:pPr>
  </w:style>
  <w:style w:type="character" w:styleId="Hiperpovezava">
    <w:name w:val="Hyperlink"/>
    <w:basedOn w:val="Privzetapisavaodstavka"/>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avadensplet">
    <w:name w:val="Normal (Web)"/>
    <w:basedOn w:val="Navaden"/>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Privzetapisavaodstavka"/>
    <w:rsid w:val="0037093F"/>
  </w:style>
  <w:style w:type="table" w:styleId="Svetelseznampoudarek1">
    <w:name w:val="Light List Accent 1"/>
    <w:basedOn w:val="Navadnatabela"/>
    <w:uiPriority w:val="61"/>
    <w:rsid w:val="00A350E1"/>
    <w:rPr>
      <w:rFonts w:asciiTheme="minorHAnsi" w:eastAsiaTheme="minorHAnsi" w:hAnsiTheme="minorHAnsi" w:cstheme="minorBidi"/>
      <w:sz w:val="22"/>
      <w:szCs w:val="22"/>
    </w:rPr>
    <w:tblPr>
      <w:tblStyleRowBandSize w:val="1"/>
      <w:tblStyleColBandSize w:val="1"/>
      <w:tblInd w:w="0" w:type="dxa"/>
      <w:tblBorders>
        <w:top w:val="single" w:sz="8" w:space="0" w:color="7D8B8A" w:themeColor="accent1"/>
        <w:left w:val="single" w:sz="8" w:space="0" w:color="7D8B8A" w:themeColor="accent1"/>
        <w:bottom w:val="single" w:sz="8" w:space="0" w:color="7D8B8A" w:themeColor="accent1"/>
        <w:right w:val="single" w:sz="8" w:space="0" w:color="7D8B8A"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D8B8A" w:themeFill="accent1"/>
      </w:tcPr>
    </w:tblStylePr>
    <w:tblStylePr w:type="lastRow">
      <w:pPr>
        <w:spacing w:before="0" w:after="0" w:line="240" w:lineRule="auto"/>
      </w:pPr>
      <w:rPr>
        <w:b/>
        <w:bCs/>
      </w:rPr>
      <w:tblPr/>
      <w:tcPr>
        <w:tcBorders>
          <w:top w:val="double" w:sz="6" w:space="0" w:color="7D8B8A" w:themeColor="accent1"/>
          <w:left w:val="single" w:sz="8" w:space="0" w:color="7D8B8A" w:themeColor="accent1"/>
          <w:bottom w:val="single" w:sz="8" w:space="0" w:color="7D8B8A" w:themeColor="accent1"/>
          <w:right w:val="single" w:sz="8" w:space="0" w:color="7D8B8A" w:themeColor="accent1"/>
        </w:tcBorders>
      </w:tcPr>
    </w:tblStylePr>
    <w:tblStylePr w:type="firstCol">
      <w:rPr>
        <w:b/>
        <w:bCs/>
      </w:rPr>
    </w:tblStylePr>
    <w:tblStylePr w:type="lastCol">
      <w:rPr>
        <w:b/>
        <w:bCs/>
      </w:rPr>
    </w:tblStylePr>
    <w:tblStylePr w:type="band1Vert">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tblStylePr w:type="band1Horz">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style>
  <w:style w:type="paragraph" w:customStyle="1" w:styleId="Text1">
    <w:name w:val="Text 1"/>
    <w:basedOn w:val="Navaden"/>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avaden"/>
    <w:rsid w:val="00A350E1"/>
    <w:pPr>
      <w:spacing w:before="40" w:after="40" w:line="240" w:lineRule="auto"/>
    </w:pPr>
    <w:rPr>
      <w:rFonts w:ascii="Arial Narrow" w:hAnsi="Arial Narrow" w:cs="Arial"/>
      <w:lang w:eastAsia="de-DE"/>
    </w:rPr>
  </w:style>
  <w:style w:type="character" w:styleId="SledenaHiperpovezava">
    <w:name w:val="FollowedHyperlink"/>
    <w:basedOn w:val="Privzetapisavaodstavka"/>
    <w:uiPriority w:val="99"/>
    <w:semiHidden/>
    <w:unhideWhenUsed/>
    <w:rsid w:val="005E328C"/>
    <w:rPr>
      <w:color w:val="BFBFBF" w:themeColor="followedHyperlink"/>
      <w:u w:val="single"/>
    </w:rPr>
  </w:style>
  <w:style w:type="paragraph" w:styleId="Revizija">
    <w:name w:val="Revision"/>
    <w:hidden/>
    <w:uiPriority w:val="99"/>
    <w:semiHidden/>
    <w:rsid w:val="00F842CD"/>
    <w:rPr>
      <w:rFonts w:ascii="Calibri" w:eastAsia="Calibri" w:hAnsi="Calibri"/>
      <w:sz w:val="22"/>
      <w:szCs w:val="22"/>
    </w:rPr>
  </w:style>
  <w:style w:type="table" w:styleId="Tabela-mrea">
    <w:name w:val="Table Grid"/>
    <w:basedOn w:val="Navadnatabela"/>
    <w:uiPriority w:val="59"/>
    <w:rsid w:val="000940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elseznampoudarek5">
    <w:name w:val="Light List Accent 5"/>
    <w:basedOn w:val="Navadnatabela"/>
    <w:uiPriority w:val="61"/>
    <w:rsid w:val="00F5177F"/>
    <w:tblPr>
      <w:tblStyleRowBandSize w:val="1"/>
      <w:tblStyleColBandSize w:val="1"/>
      <w:tblInd w:w="0" w:type="dxa"/>
      <w:tblBorders>
        <w:top w:val="single" w:sz="8" w:space="0" w:color="A6A7A9" w:themeColor="accent5"/>
        <w:left w:val="single" w:sz="8" w:space="0" w:color="A6A7A9" w:themeColor="accent5"/>
        <w:bottom w:val="single" w:sz="8" w:space="0" w:color="A6A7A9" w:themeColor="accent5"/>
        <w:right w:val="single" w:sz="8" w:space="0" w:color="A6A7A9"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6A7A9" w:themeFill="accent5"/>
      </w:tcPr>
    </w:tblStylePr>
    <w:tblStylePr w:type="lastRow">
      <w:pPr>
        <w:spacing w:before="0" w:after="0" w:line="240" w:lineRule="auto"/>
      </w:pPr>
      <w:rPr>
        <w:b/>
        <w:bCs/>
      </w:rPr>
      <w:tblPr/>
      <w:tcPr>
        <w:tcBorders>
          <w:top w:val="double" w:sz="6" w:space="0" w:color="A6A7A9" w:themeColor="accent5"/>
          <w:left w:val="single" w:sz="8" w:space="0" w:color="A6A7A9" w:themeColor="accent5"/>
          <w:bottom w:val="single" w:sz="8" w:space="0" w:color="A6A7A9" w:themeColor="accent5"/>
          <w:right w:val="single" w:sz="8" w:space="0" w:color="A6A7A9" w:themeColor="accent5"/>
        </w:tcBorders>
      </w:tcPr>
    </w:tblStylePr>
    <w:tblStylePr w:type="firstCol">
      <w:rPr>
        <w:b/>
        <w:bCs/>
      </w:rPr>
    </w:tblStylePr>
    <w:tblStylePr w:type="lastCol">
      <w:rPr>
        <w:b/>
        <w:bCs/>
      </w:rPr>
    </w:tblStylePr>
    <w:tblStylePr w:type="band1Vert">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tblStylePr w:type="band1Horz">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style>
  <w:style w:type="table" w:styleId="Svetelseznampoudarek4">
    <w:name w:val="Light List Accent 4"/>
    <w:basedOn w:val="Navadnatabela"/>
    <w:uiPriority w:val="61"/>
    <w:rsid w:val="00F5177F"/>
    <w:tblPr>
      <w:tblStyleRowBandSize w:val="1"/>
      <w:tblStyleColBandSize w:val="1"/>
      <w:tblInd w:w="0" w:type="dxa"/>
      <w:tblBorders>
        <w:top w:val="single" w:sz="8" w:space="0" w:color="7B7B7D" w:themeColor="accent4"/>
        <w:left w:val="single" w:sz="8" w:space="0" w:color="7B7B7D" w:themeColor="accent4"/>
        <w:bottom w:val="single" w:sz="8" w:space="0" w:color="7B7B7D" w:themeColor="accent4"/>
        <w:right w:val="single" w:sz="8" w:space="0" w:color="7B7B7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B7B7D" w:themeFill="accent4"/>
      </w:tcPr>
    </w:tblStylePr>
    <w:tblStylePr w:type="lastRow">
      <w:pPr>
        <w:spacing w:before="0" w:after="0" w:line="240" w:lineRule="auto"/>
      </w:pPr>
      <w:rPr>
        <w:b/>
        <w:bCs/>
      </w:rPr>
      <w:tblPr/>
      <w:tcPr>
        <w:tcBorders>
          <w:top w:val="double" w:sz="6" w:space="0" w:color="7B7B7D" w:themeColor="accent4"/>
          <w:left w:val="single" w:sz="8" w:space="0" w:color="7B7B7D" w:themeColor="accent4"/>
          <w:bottom w:val="single" w:sz="8" w:space="0" w:color="7B7B7D" w:themeColor="accent4"/>
          <w:right w:val="single" w:sz="8" w:space="0" w:color="7B7B7D" w:themeColor="accent4"/>
        </w:tcBorders>
      </w:tcPr>
    </w:tblStylePr>
    <w:tblStylePr w:type="firstCol">
      <w:rPr>
        <w:b/>
        <w:bCs/>
      </w:rPr>
    </w:tblStylePr>
    <w:tblStylePr w:type="lastCol">
      <w:rPr>
        <w:b/>
        <w:bCs/>
      </w:rPr>
    </w:tblStylePr>
    <w:tblStylePr w:type="band1Vert">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tblStylePr w:type="band1Horz">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style>
  <w:style w:type="table" w:styleId="Svetlosenenjepoudarek5">
    <w:name w:val="Light Shading Accent 5"/>
    <w:basedOn w:val="Navadnatabela"/>
    <w:uiPriority w:val="60"/>
    <w:rsid w:val="00F5177F"/>
    <w:rPr>
      <w:color w:val="7B7C7F" w:themeColor="accent5" w:themeShade="BF"/>
    </w:rPr>
    <w:tblPr>
      <w:tblStyleRowBandSize w:val="1"/>
      <w:tblStyleColBandSize w:val="1"/>
      <w:tblInd w:w="0" w:type="dxa"/>
      <w:tblBorders>
        <w:top w:val="single" w:sz="8" w:space="0" w:color="A6A7A9" w:themeColor="accent5"/>
        <w:bottom w:val="single" w:sz="8" w:space="0" w:color="A6A7A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la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hemeFill="accent5" w:themeFillTint="3F"/>
      </w:tcPr>
    </w:tblStylePr>
    <w:tblStylePr w:type="band1Horz">
      <w:tblPr/>
      <w:tcPr>
        <w:tcBorders>
          <w:left w:val="nil"/>
          <w:right w:val="nil"/>
          <w:insideH w:val="nil"/>
          <w:insideV w:val="nil"/>
        </w:tcBorders>
        <w:shd w:val="clear" w:color="auto" w:fill="E8E9E9" w:themeFill="accent5" w:themeFillTint="3F"/>
      </w:tcPr>
    </w:tblStylePr>
  </w:style>
  <w:style w:type="table" w:styleId="Srednjamrea3poudarek1">
    <w:name w:val="Medium Grid 3 Accent 1"/>
    <w:basedOn w:val="Navadnatabela"/>
    <w:uiPriority w:val="69"/>
    <w:rsid w:val="00F5177F"/>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E2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8B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8B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5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5C4" w:themeFill="accent1" w:themeFillTint="7F"/>
      </w:tcPr>
    </w:tblStylePr>
  </w:style>
  <w:style w:type="paragraph" w:customStyle="1" w:styleId="Aufzhlung">
    <w:name w:val="Aufzählung"/>
    <w:basedOn w:val="Oznaenseznam"/>
    <w:rsid w:val="0093166C"/>
    <w:pPr>
      <w:numPr>
        <w:numId w:val="0"/>
      </w:numPr>
      <w:spacing w:after="240" w:line="280" w:lineRule="atLeast"/>
      <w:ind w:left="284" w:hanging="284"/>
    </w:pPr>
    <w:rPr>
      <w:rFonts w:ascii="Arial" w:hAnsi="Arial"/>
      <w:lang w:eastAsia="de-DE"/>
    </w:rPr>
  </w:style>
  <w:style w:type="paragraph" w:styleId="Oznaenseznam">
    <w:name w:val="List Bullet"/>
    <w:basedOn w:val="Navaden"/>
    <w:uiPriority w:val="99"/>
    <w:semiHidden/>
    <w:unhideWhenUsed/>
    <w:rsid w:val="0093166C"/>
    <w:pPr>
      <w:numPr>
        <w:numId w:val="4"/>
      </w:numPr>
      <w:contextualSpacing/>
    </w:pPr>
  </w:style>
  <w:style w:type="paragraph" w:styleId="Naslov">
    <w:name w:val="Title"/>
    <w:basedOn w:val="Navaden"/>
    <w:next w:val="Navaden"/>
    <w:link w:val="NaslovZnak"/>
    <w:uiPriority w:val="10"/>
    <w:rsid w:val="007E62DC"/>
    <w:pPr>
      <w:pBdr>
        <w:bottom w:val="single" w:sz="8" w:space="4" w:color="7D8B8A" w:themeColor="accent1"/>
      </w:pBdr>
      <w:spacing w:after="300" w:line="240" w:lineRule="auto"/>
      <w:contextualSpacing/>
    </w:pPr>
    <w:rPr>
      <w:rFonts w:asciiTheme="majorHAnsi" w:eastAsiaTheme="majorEastAsia" w:hAnsiTheme="majorHAnsi" w:cstheme="majorBidi"/>
      <w:color w:val="39393A" w:themeColor="text2" w:themeShade="BF"/>
      <w:spacing w:val="5"/>
      <w:kern w:val="28"/>
      <w:sz w:val="52"/>
      <w:szCs w:val="52"/>
    </w:rPr>
  </w:style>
  <w:style w:type="character" w:customStyle="1" w:styleId="NaslovZnak">
    <w:name w:val="Naslov Znak"/>
    <w:basedOn w:val="Privzetapisavaodstavka"/>
    <w:link w:val="Naslov"/>
    <w:uiPriority w:val="10"/>
    <w:rsid w:val="007E62DC"/>
    <w:rPr>
      <w:rFonts w:asciiTheme="majorHAnsi" w:eastAsiaTheme="majorEastAsia" w:hAnsiTheme="majorHAnsi" w:cstheme="majorBidi"/>
      <w:color w:val="39393A" w:themeColor="text2" w:themeShade="BF"/>
      <w:spacing w:val="5"/>
      <w:kern w:val="28"/>
      <w:sz w:val="52"/>
      <w:szCs w:val="52"/>
      <w:lang w:val="de-AT" w:eastAsia="en-US"/>
    </w:rPr>
  </w:style>
  <w:style w:type="paragraph" w:customStyle="1" w:styleId="CommsHeading1">
    <w:name w:val="Comms Heading 1"/>
    <w:basedOn w:val="Naslov1"/>
    <w:link w:val="CommsHeading1Char"/>
    <w:rsid w:val="007E62DC"/>
    <w:pPr>
      <w:numPr>
        <w:numId w:val="3"/>
      </w:numPr>
      <w:pBdr>
        <w:bottom w:val="single" w:sz="4" w:space="1" w:color="5D6867" w:themeColor="accent1" w:themeShade="BF"/>
      </w:pBdr>
      <w:spacing w:before="480" w:after="240"/>
    </w:pPr>
    <w:rPr>
      <w:rFonts w:ascii="Trebuchet MS" w:hAnsi="Trebuchet MS"/>
      <w:color w:val="5D6867" w:themeColor="accent1" w:themeShade="BF"/>
    </w:rPr>
  </w:style>
  <w:style w:type="paragraph" w:customStyle="1" w:styleId="CommsHeading11">
    <w:name w:val="Comms Heading 1.1"/>
    <w:basedOn w:val="Naslov2"/>
    <w:link w:val="CommsHeading11Char"/>
    <w:rsid w:val="007E62DC"/>
    <w:pPr>
      <w:numPr>
        <w:numId w:val="0"/>
      </w:numPr>
      <w:spacing w:before="360"/>
      <w:ind w:left="1789" w:hanging="360"/>
    </w:pPr>
    <w:rPr>
      <w:rFonts w:ascii="Trebuchet MS" w:hAnsi="Trebuchet MS"/>
      <w:color w:val="5D6867" w:themeColor="accent1" w:themeShade="BF"/>
    </w:rPr>
  </w:style>
  <w:style w:type="character" w:customStyle="1" w:styleId="Naslov1Znak">
    <w:name w:val="Naslov 1 Znak"/>
    <w:basedOn w:val="Privzetapisavaodstavka"/>
    <w:link w:val="Naslov1"/>
    <w:rsid w:val="00877C37"/>
    <w:rPr>
      <w:rFonts w:ascii="Arial Rounded MT Bold" w:hAnsi="Arial Rounded MT Bold"/>
      <w:b/>
      <w:bCs/>
      <w:color w:val="7D8B8A" w:themeColor="accent1"/>
      <w:sz w:val="28"/>
    </w:rPr>
  </w:style>
  <w:style w:type="character" w:customStyle="1" w:styleId="CommsHeading1Char">
    <w:name w:val="Comms Heading 1 Char"/>
    <w:basedOn w:val="Naslov1Znak"/>
    <w:link w:val="CommsHeading1"/>
    <w:rsid w:val="007E62DC"/>
    <w:rPr>
      <w:rFonts w:ascii="Trebuchet MS" w:hAnsi="Trebuchet MS"/>
      <w:b/>
      <w:bCs/>
      <w:color w:val="5D6867" w:themeColor="accent1" w:themeShade="BF"/>
      <w:sz w:val="28"/>
    </w:rPr>
  </w:style>
  <w:style w:type="paragraph" w:customStyle="1" w:styleId="CommsHeading111">
    <w:name w:val="Comms Heading 1.1.1"/>
    <w:basedOn w:val="Naslov3"/>
    <w:link w:val="CommsHeading111Char"/>
    <w:rsid w:val="007E62DC"/>
    <w:pPr>
      <w:numPr>
        <w:numId w:val="0"/>
      </w:numPr>
      <w:ind w:left="1789" w:hanging="360"/>
    </w:pPr>
    <w:rPr>
      <w:rFonts w:ascii="Trebuchet MS" w:hAnsi="Trebuchet MS"/>
      <w:color w:val="5D6867" w:themeColor="accent1" w:themeShade="BF"/>
    </w:rPr>
  </w:style>
  <w:style w:type="character" w:customStyle="1" w:styleId="Naslov2Znak">
    <w:name w:val="Naslov 2 Znak"/>
    <w:basedOn w:val="Privzetapisavaodstavka"/>
    <w:link w:val="Naslov2"/>
    <w:rsid w:val="00877C37"/>
    <w:rPr>
      <w:rFonts w:ascii="Arial Rounded MT Bold" w:hAnsi="Arial Rounded MT Bold"/>
      <w:b/>
      <w:bCs/>
      <w:iCs/>
      <w:color w:val="7D8B8A" w:themeColor="accent1"/>
      <w:sz w:val="24"/>
    </w:rPr>
  </w:style>
  <w:style w:type="character" w:customStyle="1" w:styleId="CommsHeading11Char">
    <w:name w:val="Comms Heading 1.1 Char"/>
    <w:basedOn w:val="Naslov2Znak"/>
    <w:link w:val="CommsHeading11"/>
    <w:rsid w:val="007E62DC"/>
    <w:rPr>
      <w:rFonts w:ascii="Trebuchet MS" w:eastAsia="Calibri" w:hAnsi="Trebuchet MS"/>
      <w:b/>
      <w:bCs/>
      <w:iCs/>
      <w:color w:val="5D6867" w:themeColor="accent1" w:themeShade="BF"/>
      <w:sz w:val="24"/>
      <w:szCs w:val="22"/>
    </w:rPr>
  </w:style>
  <w:style w:type="paragraph" w:customStyle="1" w:styleId="CommsTextNormal">
    <w:name w:val="Comms Text Normal"/>
    <w:basedOn w:val="Navaden"/>
    <w:link w:val="CommsTextNormalChar"/>
    <w:rsid w:val="007E62DC"/>
  </w:style>
  <w:style w:type="character" w:customStyle="1" w:styleId="Naslov3Znak">
    <w:name w:val="Naslov 3 Znak"/>
    <w:basedOn w:val="Privzetapisavaodstavka"/>
    <w:link w:val="Naslov3"/>
    <w:rsid w:val="00877C37"/>
    <w:rPr>
      <w:rFonts w:ascii="Arial Rounded MT Bold" w:hAnsi="Arial Rounded MT Bold"/>
      <w:b/>
      <w:iCs/>
      <w:color w:val="7D8B8A" w:themeColor="accent1"/>
    </w:rPr>
  </w:style>
  <w:style w:type="character" w:customStyle="1" w:styleId="CommsHeading111Char">
    <w:name w:val="Comms Heading 1.1.1 Char"/>
    <w:basedOn w:val="Naslov3Znak"/>
    <w:link w:val="CommsHeading111"/>
    <w:rsid w:val="007E62DC"/>
    <w:rPr>
      <w:rFonts w:ascii="Trebuchet MS" w:eastAsia="Calibri" w:hAnsi="Trebuchet MS"/>
      <w:b/>
      <w:iCs/>
      <w:color w:val="5D6867" w:themeColor="accent1" w:themeShade="BF"/>
    </w:rPr>
  </w:style>
  <w:style w:type="paragraph" w:styleId="NaslovTOC">
    <w:name w:val="TOC Heading"/>
    <w:basedOn w:val="Naslov1"/>
    <w:next w:val="Navaden"/>
    <w:uiPriority w:val="39"/>
    <w:unhideWhenUsed/>
    <w:rsid w:val="007E62DC"/>
    <w:pPr>
      <w:keepLines/>
      <w:numPr>
        <w:numId w:val="0"/>
      </w:numPr>
      <w:spacing w:before="480" w:after="0"/>
      <w:outlineLvl w:val="9"/>
    </w:pPr>
    <w:rPr>
      <w:rFonts w:asciiTheme="majorHAnsi" w:eastAsiaTheme="majorEastAsia" w:hAnsiTheme="majorHAnsi" w:cstheme="majorBidi"/>
      <w:color w:val="5D6867" w:themeColor="accent1" w:themeShade="BF"/>
      <w:szCs w:val="28"/>
      <w:lang w:val="en-US" w:eastAsia="ja-JP"/>
    </w:rPr>
  </w:style>
  <w:style w:type="character" w:customStyle="1" w:styleId="CommsTextNormalChar">
    <w:name w:val="Comms Text Normal Char"/>
    <w:basedOn w:val="Privzetapisavaodstavka"/>
    <w:link w:val="CommsTextNormal"/>
    <w:rsid w:val="007E62DC"/>
    <w:rPr>
      <w:rFonts w:ascii="Trebuchet MS" w:eastAsia="Calibri" w:hAnsi="Trebuchet MS"/>
      <w:lang w:val="de-AT" w:eastAsia="en-US"/>
    </w:rPr>
  </w:style>
  <w:style w:type="paragraph" w:styleId="Kazalovsebine1">
    <w:name w:val="toc 1"/>
    <w:basedOn w:val="Navaden"/>
    <w:next w:val="Navaden"/>
    <w:autoRedefine/>
    <w:uiPriority w:val="39"/>
    <w:unhideWhenUsed/>
    <w:rsid w:val="00051D5A"/>
    <w:pPr>
      <w:tabs>
        <w:tab w:val="left" w:pos="284"/>
        <w:tab w:val="right" w:leader="dot" w:pos="8505"/>
      </w:tabs>
      <w:spacing w:line="240" w:lineRule="auto"/>
    </w:pPr>
    <w:rPr>
      <w:b/>
      <w:bCs/>
      <w:caps/>
      <w:noProof/>
    </w:rPr>
  </w:style>
  <w:style w:type="paragraph" w:styleId="Kazalovsebine2">
    <w:name w:val="toc 2"/>
    <w:basedOn w:val="Navaden"/>
    <w:next w:val="Navaden"/>
    <w:autoRedefine/>
    <w:uiPriority w:val="39"/>
    <w:unhideWhenUsed/>
    <w:rsid w:val="00B147DC"/>
    <w:pPr>
      <w:spacing w:before="240"/>
    </w:pPr>
    <w:rPr>
      <w:rFonts w:asciiTheme="minorHAnsi" w:hAnsiTheme="minorHAnsi"/>
      <w:b/>
      <w:bCs/>
    </w:rPr>
  </w:style>
  <w:style w:type="paragraph" w:customStyle="1" w:styleId="ListDash1">
    <w:name w:val="List Dash 1"/>
    <w:basedOn w:val="Text1"/>
    <w:rsid w:val="007E62DC"/>
    <w:pPr>
      <w:numPr>
        <w:numId w:val="5"/>
      </w:numPr>
      <w:tabs>
        <w:tab w:val="clear" w:pos="765"/>
        <w:tab w:val="num" w:pos="1069"/>
      </w:tabs>
      <w:ind w:left="1069" w:hanging="360"/>
    </w:pPr>
  </w:style>
  <w:style w:type="paragraph" w:customStyle="1" w:styleId="FSHeading3">
    <w:name w:val="FS Heading 3"/>
    <w:basedOn w:val="Navaden"/>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Brezrazmikov"/>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Brezrazmikov">
    <w:name w:val="No Spacing"/>
    <w:link w:val="BrezrazmikovZnak"/>
    <w:uiPriority w:val="1"/>
    <w:rsid w:val="007E62DC"/>
    <w:rPr>
      <w:rFonts w:ascii="Calibri" w:eastAsia="Calibri" w:hAnsi="Calibri"/>
      <w:sz w:val="22"/>
      <w:szCs w:val="22"/>
    </w:rPr>
  </w:style>
  <w:style w:type="paragraph" w:styleId="Kazalovsebine3">
    <w:name w:val="toc 3"/>
    <w:basedOn w:val="Navaden"/>
    <w:next w:val="Navaden"/>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Sprotnaopomba-besedilo">
    <w:name w:val="footnote text"/>
    <w:aliases w:val="CE-Footnote,Footnote"/>
    <w:basedOn w:val="CE-StandardText"/>
    <w:link w:val="Sprotnaopomba-besediloZnak"/>
    <w:uiPriority w:val="99"/>
    <w:unhideWhenUsed/>
    <w:qFormat/>
    <w:rsid w:val="0067637D"/>
    <w:pPr>
      <w:spacing w:before="60" w:line="240" w:lineRule="auto"/>
    </w:pPr>
    <w:rPr>
      <w:color w:val="A6A7A9" w:themeColor="accent5"/>
      <w:sz w:val="17"/>
    </w:rPr>
  </w:style>
  <w:style w:type="character" w:customStyle="1" w:styleId="Sprotnaopomba-besediloZnak">
    <w:name w:val="Sprotna opomba - besedilo Znak"/>
    <w:aliases w:val="CE-Footnote Znak,Footnote Znak"/>
    <w:basedOn w:val="Privzetapisavaodstavka"/>
    <w:link w:val="Sprotnaopomba-besedilo"/>
    <w:uiPriority w:val="99"/>
    <w:rsid w:val="0067637D"/>
    <w:rPr>
      <w:rFonts w:ascii="Trebuchet MS" w:hAnsi="Trebuchet MS"/>
      <w:color w:val="A6A7A9" w:themeColor="accent5"/>
      <w:sz w:val="17"/>
      <w:szCs w:val="18"/>
      <w:lang w:val="en-GB"/>
    </w:rPr>
  </w:style>
  <w:style w:type="character" w:styleId="Sprotnaopomba-sklic">
    <w:name w:val="footnote reference"/>
    <w:aliases w:val="ESPON Footnote No"/>
    <w:basedOn w:val="Privzetapisavaodstavka"/>
    <w:uiPriority w:val="99"/>
    <w:semiHidden/>
    <w:unhideWhenUsed/>
    <w:rsid w:val="007E62DC"/>
    <w:rPr>
      <w:vertAlign w:val="superscript"/>
    </w:rPr>
  </w:style>
  <w:style w:type="paragraph" w:styleId="Kazalovsebine4">
    <w:name w:val="toc 4"/>
    <w:basedOn w:val="Navaden"/>
    <w:next w:val="Navaden"/>
    <w:autoRedefine/>
    <w:uiPriority w:val="39"/>
    <w:unhideWhenUsed/>
    <w:rsid w:val="006A676A"/>
    <w:pPr>
      <w:ind w:left="440"/>
    </w:pPr>
    <w:rPr>
      <w:rFonts w:asciiTheme="minorHAnsi" w:hAnsiTheme="minorHAnsi"/>
    </w:rPr>
  </w:style>
  <w:style w:type="paragraph" w:styleId="Kazalovsebine5">
    <w:name w:val="toc 5"/>
    <w:basedOn w:val="Navaden"/>
    <w:next w:val="Navaden"/>
    <w:autoRedefine/>
    <w:uiPriority w:val="39"/>
    <w:unhideWhenUsed/>
    <w:rsid w:val="006A676A"/>
    <w:pPr>
      <w:ind w:left="660"/>
    </w:pPr>
    <w:rPr>
      <w:rFonts w:asciiTheme="minorHAnsi" w:hAnsiTheme="minorHAnsi"/>
    </w:rPr>
  </w:style>
  <w:style w:type="paragraph" w:styleId="Kazalovsebine6">
    <w:name w:val="toc 6"/>
    <w:basedOn w:val="Navaden"/>
    <w:next w:val="Navaden"/>
    <w:autoRedefine/>
    <w:uiPriority w:val="39"/>
    <w:unhideWhenUsed/>
    <w:rsid w:val="006A676A"/>
    <w:pPr>
      <w:ind w:left="880"/>
    </w:pPr>
    <w:rPr>
      <w:rFonts w:asciiTheme="minorHAnsi" w:hAnsiTheme="minorHAnsi"/>
    </w:rPr>
  </w:style>
  <w:style w:type="paragraph" w:styleId="Kazalovsebine7">
    <w:name w:val="toc 7"/>
    <w:basedOn w:val="Navaden"/>
    <w:next w:val="Navaden"/>
    <w:autoRedefine/>
    <w:uiPriority w:val="39"/>
    <w:unhideWhenUsed/>
    <w:rsid w:val="006A676A"/>
    <w:pPr>
      <w:ind w:left="1100"/>
    </w:pPr>
    <w:rPr>
      <w:rFonts w:asciiTheme="minorHAnsi" w:hAnsiTheme="minorHAnsi"/>
    </w:rPr>
  </w:style>
  <w:style w:type="paragraph" w:styleId="Kazalovsebine8">
    <w:name w:val="toc 8"/>
    <w:basedOn w:val="Navaden"/>
    <w:next w:val="Navaden"/>
    <w:autoRedefine/>
    <w:uiPriority w:val="39"/>
    <w:unhideWhenUsed/>
    <w:rsid w:val="006A676A"/>
    <w:pPr>
      <w:ind w:left="1320"/>
    </w:pPr>
    <w:rPr>
      <w:rFonts w:asciiTheme="minorHAnsi" w:hAnsiTheme="minorHAnsi"/>
    </w:rPr>
  </w:style>
  <w:style w:type="paragraph" w:styleId="Kazalovsebine9">
    <w:name w:val="toc 9"/>
    <w:basedOn w:val="Navaden"/>
    <w:next w:val="Navaden"/>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6"/>
      </w:numPr>
      <w:tabs>
        <w:tab w:val="clear" w:pos="720"/>
      </w:tabs>
      <w:spacing w:before="120" w:after="120"/>
    </w:pPr>
  </w:style>
  <w:style w:type="paragraph" w:customStyle="1" w:styleId="IM2">
    <w:name w:val="IM 2"/>
    <w:basedOn w:val="CommsHeading11"/>
    <w:link w:val="IM2Zchn"/>
    <w:rsid w:val="00605FB6"/>
    <w:pPr>
      <w:numPr>
        <w:numId w:val="7"/>
      </w:numPr>
      <w:spacing w:before="120" w:after="120"/>
    </w:pPr>
    <w:rPr>
      <w:szCs w:val="24"/>
    </w:rPr>
  </w:style>
  <w:style w:type="character" w:customStyle="1" w:styleId="IM1Zchn">
    <w:name w:val="IM 1 Zchn"/>
    <w:basedOn w:val="CommsHeading1Char"/>
    <w:link w:val="IM1"/>
    <w:rsid w:val="00605FB6"/>
    <w:rPr>
      <w:rFonts w:ascii="Trebuchet MS" w:hAnsi="Trebuchet MS"/>
      <w:b/>
      <w:bCs/>
      <w:color w:val="5D6867" w:themeColor="accent1" w:themeShade="BF"/>
      <w:sz w:val="28"/>
    </w:rPr>
  </w:style>
  <w:style w:type="paragraph" w:customStyle="1" w:styleId="IM3">
    <w:name w:val="IM 3"/>
    <w:basedOn w:val="CommsHeading11"/>
    <w:link w:val="IM3Zchn"/>
    <w:rsid w:val="00605FB6"/>
    <w:pPr>
      <w:numPr>
        <w:numId w:val="8"/>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5D6867"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5D6867" w:themeColor="accent1" w:themeShade="BF"/>
      <w:sz w:val="24"/>
      <w:szCs w:val="24"/>
    </w:rPr>
  </w:style>
  <w:style w:type="table" w:styleId="Srednjesenenje1poudarek1">
    <w:name w:val="Medium Shading 1 Accent 1"/>
    <w:basedOn w:val="Navadnatabela"/>
    <w:uiPriority w:val="63"/>
    <w:rsid w:val="001722CD"/>
    <w:rPr>
      <w:rFonts w:asciiTheme="minorHAnsi" w:eastAsiaTheme="minorHAnsi" w:hAnsiTheme="minorHAnsi" w:cstheme="minorBidi"/>
      <w:sz w:val="22"/>
      <w:szCs w:val="22"/>
    </w:rPr>
    <w:tblPr>
      <w:tblStyleRowBandSize w:val="1"/>
      <w:tblStyleColBandSize w:val="1"/>
      <w:tblInd w:w="0" w:type="dxa"/>
      <w:tbl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single" w:sz="8" w:space="0" w:color="9DA8A7"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shd w:val="clear" w:color="auto" w:fill="7D8B8A" w:themeFill="accent1"/>
      </w:tcPr>
    </w:tblStylePr>
    <w:tblStylePr w:type="lastRow">
      <w:pPr>
        <w:spacing w:before="0" w:after="0" w:line="240" w:lineRule="auto"/>
      </w:pPr>
      <w:rPr>
        <w:b/>
        <w:bCs/>
      </w:rPr>
      <w:tblPr/>
      <w:tcPr>
        <w:tcBorders>
          <w:top w:val="double" w:sz="6"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2E2" w:themeFill="accent1" w:themeFillTint="3F"/>
      </w:tcPr>
    </w:tblStylePr>
    <w:tblStylePr w:type="band1Horz">
      <w:tblPr/>
      <w:tcPr>
        <w:tcBorders>
          <w:insideH w:val="nil"/>
          <w:insideV w:val="nil"/>
        </w:tcBorders>
        <w:shd w:val="clear" w:color="auto" w:fill="DEE2E2" w:themeFill="accent1" w:themeFillTint="3F"/>
      </w:tcPr>
    </w:tblStylePr>
    <w:tblStylePr w:type="band2Horz">
      <w:tblPr/>
      <w:tcPr>
        <w:tcBorders>
          <w:insideH w:val="nil"/>
          <w:insideV w:val="nil"/>
        </w:tcBorders>
      </w:tcPr>
    </w:tblStylePr>
  </w:style>
  <w:style w:type="character" w:customStyle="1" w:styleId="TelobesedilaZnak">
    <w:name w:val="Telo besedila Znak"/>
    <w:basedOn w:val="Privzetapisavaodstavka"/>
    <w:link w:val="Telobesedila"/>
    <w:semiHidden/>
    <w:rsid w:val="0085654A"/>
    <w:rPr>
      <w:rFonts w:ascii="Verdana" w:eastAsia="Calibri" w:hAnsi="Verdana"/>
      <w:szCs w:val="22"/>
    </w:rPr>
  </w:style>
  <w:style w:type="character" w:customStyle="1" w:styleId="OdstavekseznamaZnak">
    <w:name w:val="Odstavek seznama Znak"/>
    <w:link w:val="Odstavekseznama"/>
    <w:uiPriority w:val="34"/>
    <w:rsid w:val="00DC05A9"/>
    <w:rPr>
      <w:rFonts w:ascii="Calibri" w:eastAsia="Calibri" w:hAnsi="Calibri"/>
      <w:sz w:val="22"/>
      <w:szCs w:val="22"/>
      <w:lang w:val="de-AT"/>
    </w:rPr>
  </w:style>
  <w:style w:type="paragraph" w:styleId="Telobesedila3">
    <w:name w:val="Body Text 3"/>
    <w:basedOn w:val="Navaden"/>
    <w:link w:val="Telobesedila3Znak"/>
    <w:uiPriority w:val="99"/>
    <w:unhideWhenUsed/>
    <w:rsid w:val="00515CB1"/>
    <w:pPr>
      <w:spacing w:after="120"/>
    </w:pPr>
    <w:rPr>
      <w:sz w:val="16"/>
      <w:szCs w:val="16"/>
    </w:rPr>
  </w:style>
  <w:style w:type="character" w:customStyle="1" w:styleId="Telobesedila3Znak">
    <w:name w:val="Telo besedila 3 Znak"/>
    <w:basedOn w:val="Privzetapisavaodstavka"/>
    <w:link w:val="Telobesedila3"/>
    <w:uiPriority w:val="99"/>
    <w:rsid w:val="00515CB1"/>
    <w:rPr>
      <w:rFonts w:ascii="Calibri" w:eastAsia="Calibri" w:hAnsi="Calibri"/>
      <w:sz w:val="16"/>
      <w:szCs w:val="16"/>
      <w:lang w:val="de-AT"/>
    </w:rPr>
  </w:style>
  <w:style w:type="paragraph" w:styleId="Napis">
    <w:name w:val="caption"/>
    <w:basedOn w:val="Navaden"/>
    <w:next w:val="Navaden"/>
    <w:rsid w:val="003C39D2"/>
    <w:pPr>
      <w:keepNext/>
      <w:spacing w:after="120" w:line="240" w:lineRule="auto"/>
    </w:pPr>
    <w:rPr>
      <w:b/>
      <w:color w:val="000080"/>
      <w:szCs w:val="18"/>
    </w:rPr>
  </w:style>
  <w:style w:type="character" w:customStyle="1" w:styleId="GlavaZnak">
    <w:name w:val="Glava Znak"/>
    <w:basedOn w:val="Privzetapisavaodstavka"/>
    <w:link w:val="Glava"/>
    <w:uiPriority w:val="99"/>
    <w:rsid w:val="00A0196F"/>
    <w:rPr>
      <w:rFonts w:ascii="Verdana" w:eastAsia="Calibri" w:hAnsi="Verdana"/>
      <w:sz w:val="16"/>
      <w:szCs w:val="22"/>
      <w:lang w:val="de-AT"/>
    </w:rPr>
  </w:style>
  <w:style w:type="character" w:customStyle="1" w:styleId="NogaZnak">
    <w:name w:val="Noga Znak"/>
    <w:basedOn w:val="Privzetapisavaodstavka"/>
    <w:link w:val="Noga"/>
    <w:uiPriority w:val="99"/>
    <w:rsid w:val="00311673"/>
    <w:rPr>
      <w:rFonts w:ascii="Verdana" w:eastAsia="Calibri" w:hAnsi="Verdana"/>
      <w:noProof/>
      <w:sz w:val="16"/>
      <w:szCs w:val="22"/>
    </w:rPr>
  </w:style>
  <w:style w:type="paragraph" w:customStyle="1" w:styleId="bulletpoints">
    <w:name w:val="bulletpoints"/>
    <w:basedOn w:val="Odstavekseznama"/>
    <w:link w:val="bulletpointsZchn"/>
    <w:rsid w:val="007B6341"/>
    <w:pPr>
      <w:numPr>
        <w:numId w:val="10"/>
      </w:numPr>
      <w:spacing w:before="240" w:after="240" w:line="360" w:lineRule="auto"/>
      <w:ind w:left="2268" w:right="340" w:hanging="425"/>
    </w:pPr>
    <w:rPr>
      <w:noProof/>
      <w:lang w:val="en-US" w:eastAsia="de-AT"/>
    </w:rPr>
  </w:style>
  <w:style w:type="paragraph" w:customStyle="1" w:styleId="bulletpoints2">
    <w:name w:val="bulletpoints 2"/>
    <w:basedOn w:val="Odstavekseznama"/>
    <w:link w:val="bulletpoints2Zchn"/>
    <w:rsid w:val="00925502"/>
    <w:pPr>
      <w:numPr>
        <w:ilvl w:val="1"/>
        <w:numId w:val="13"/>
      </w:numPr>
      <w:spacing w:after="120" w:line="240" w:lineRule="auto"/>
      <w:ind w:left="2268" w:right="340" w:hanging="425"/>
    </w:pPr>
  </w:style>
  <w:style w:type="character" w:customStyle="1" w:styleId="bulletpointsZchn">
    <w:name w:val="bulletpoints Zchn"/>
    <w:basedOn w:val="OdstavekseznamaZnak"/>
    <w:link w:val="bulletpoints"/>
    <w:rsid w:val="007B6341"/>
    <w:rPr>
      <w:rFonts w:ascii="Calibri" w:eastAsia="Calibri" w:hAnsi="Calibri"/>
      <w:noProof/>
      <w:sz w:val="22"/>
      <w:szCs w:val="22"/>
      <w:lang w:val="en-US" w:eastAsia="de-AT"/>
    </w:rPr>
  </w:style>
  <w:style w:type="table" w:styleId="Temenseznampoudarek1">
    <w:name w:val="Dark List Accent 1"/>
    <w:basedOn w:val="Navadnatabela"/>
    <w:uiPriority w:val="70"/>
    <w:rsid w:val="00925502"/>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D8B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0C0C" w:themeFill="text1"/>
      </w:tcPr>
    </w:tblStylePr>
    <w:tblStylePr w:type="lastRow">
      <w:tblPr/>
      <w:tcPr>
        <w:tcBorders>
          <w:top w:val="single" w:sz="18" w:space="0" w:color="FFFFFF" w:themeColor="background1"/>
          <w:left w:val="nil"/>
          <w:bottom w:val="nil"/>
          <w:right w:val="nil"/>
          <w:insideH w:val="nil"/>
          <w:insideV w:val="nil"/>
        </w:tcBorders>
        <w:shd w:val="clear" w:color="auto" w:fill="3E45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D68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D6867" w:themeFill="accent1" w:themeFillShade="BF"/>
      </w:tcPr>
    </w:tblStylePr>
    <w:tblStylePr w:type="band1Vert">
      <w:tblPr/>
      <w:tcPr>
        <w:tcBorders>
          <w:top w:val="nil"/>
          <w:left w:val="nil"/>
          <w:bottom w:val="nil"/>
          <w:right w:val="nil"/>
          <w:insideH w:val="nil"/>
          <w:insideV w:val="nil"/>
        </w:tcBorders>
        <w:shd w:val="clear" w:color="auto" w:fill="5D6867" w:themeFill="accent1" w:themeFillShade="BF"/>
      </w:tcPr>
    </w:tblStylePr>
    <w:tblStylePr w:type="band1Horz">
      <w:tblPr/>
      <w:tcPr>
        <w:tcBorders>
          <w:top w:val="nil"/>
          <w:left w:val="nil"/>
          <w:bottom w:val="nil"/>
          <w:right w:val="nil"/>
          <w:insideH w:val="nil"/>
          <w:insideV w:val="nil"/>
        </w:tcBorders>
        <w:shd w:val="clear" w:color="auto" w:fill="5D6867" w:themeFill="accent1" w:themeFillShade="BF"/>
      </w:tcPr>
    </w:tblStylePr>
  </w:style>
  <w:style w:type="character" w:customStyle="1" w:styleId="bulletpoints2Zchn">
    <w:name w:val="bulletpoints 2 Zchn"/>
    <w:basedOn w:val="OdstavekseznamaZnak"/>
    <w:link w:val="bulletpoints2"/>
    <w:rsid w:val="00925502"/>
    <w:rPr>
      <w:rFonts w:ascii="Calibri" w:eastAsia="Calibri" w:hAnsi="Calibri"/>
      <w:sz w:val="22"/>
      <w:szCs w:val="22"/>
      <w:lang w:val="de-AT"/>
    </w:rPr>
  </w:style>
  <w:style w:type="table" w:styleId="Srednjamrea3poudarek6">
    <w:name w:val="Medium Grid 3 Accent 6"/>
    <w:basedOn w:val="Navadnatabela"/>
    <w:uiPriority w:val="69"/>
    <w:rsid w:val="0092550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D6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9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9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AD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AD8C" w:themeFill="accent6" w:themeFillTint="7F"/>
      </w:tcPr>
    </w:tblStylePr>
  </w:style>
  <w:style w:type="table" w:customStyle="1" w:styleId="CE-Table3">
    <w:name w:val="CE-Table 3"/>
    <w:basedOn w:val="Navadnatabela"/>
    <w:uiPriority w:val="99"/>
    <w:rsid w:val="003C5F24"/>
    <w:pPr>
      <w:spacing w:line="276" w:lineRule="auto"/>
    </w:pPr>
    <w:rPr>
      <w:rFonts w:ascii="Trebuchet MS" w:hAnsi="Trebuchet MS"/>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cPr>
      <w:shd w:val="clear" w:color="auto" w:fill="E5E9ED"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rPr>
  </w:style>
  <w:style w:type="paragraph" w:customStyle="1" w:styleId="CE-Headline1">
    <w:name w:val="CE-Headline 1"/>
    <w:basedOn w:val="Naslov2"/>
    <w:link w:val="CE-Headline1Zchn"/>
    <w:qFormat/>
    <w:rsid w:val="003F0BC1"/>
    <w:pPr>
      <w:numPr>
        <w:numId w:val="28"/>
      </w:numPr>
      <w:spacing w:before="0"/>
      <w:ind w:right="340"/>
    </w:pPr>
    <w:rPr>
      <w:rFonts w:ascii="Trebuchet MS" w:hAnsi="Trebuchet MS"/>
      <w:noProof/>
      <w:color w:val="7E93A5" w:themeColor="background2"/>
      <w:spacing w:val="-10"/>
      <w:sz w:val="36"/>
      <w:szCs w:val="32"/>
      <w:lang w:val="en-GB" w:eastAsia="de-AT"/>
    </w:rPr>
  </w:style>
  <w:style w:type="paragraph" w:customStyle="1" w:styleId="Headline2">
    <w:name w:val="Headline 2"/>
    <w:basedOn w:val="Naslov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Naslov2"/>
    <w:link w:val="Headline1partChar"/>
    <w:rsid w:val="000A739F"/>
    <w:pPr>
      <w:numPr>
        <w:numId w:val="14"/>
      </w:numPr>
      <w:ind w:left="1418" w:firstLine="0"/>
    </w:pPr>
    <w:rPr>
      <w:b w:val="0"/>
      <w:sz w:val="32"/>
      <w:szCs w:val="32"/>
    </w:rPr>
  </w:style>
  <w:style w:type="character" w:customStyle="1" w:styleId="Headline2Char">
    <w:name w:val="Headline 2 Char"/>
    <w:basedOn w:val="Naslov2Znak"/>
    <w:link w:val="Headline2"/>
    <w:rsid w:val="000A739F"/>
    <w:rPr>
      <w:rFonts w:ascii="Arial Rounded MT Bold" w:eastAsia="Calibri" w:hAnsi="Arial Rounded MT Bold"/>
      <w:b w:val="0"/>
      <w:bCs/>
      <w:iCs/>
      <w:color w:val="7D8B8A"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7D8B8A" w:themeColor="accent1"/>
      <w:sz w:val="18"/>
      <w:szCs w:val="18"/>
      <w:lang w:val="en-US"/>
    </w:rPr>
  </w:style>
  <w:style w:type="paragraph" w:customStyle="1" w:styleId="HeadlineA1">
    <w:name w:val="Headline A1."/>
    <w:basedOn w:val="Naslov2"/>
    <w:link w:val="HeadlineA1Char"/>
    <w:rsid w:val="000A739F"/>
    <w:rPr>
      <w:b w:val="0"/>
    </w:rPr>
  </w:style>
  <w:style w:type="character" w:customStyle="1" w:styleId="Headline1partChar">
    <w:name w:val="Headline 1 part Char"/>
    <w:basedOn w:val="Naslov2Znak"/>
    <w:link w:val="Headline1part"/>
    <w:rsid w:val="000A739F"/>
    <w:rPr>
      <w:rFonts w:ascii="Arial Rounded MT Bold" w:hAnsi="Arial Rounded MT Bold"/>
      <w:b w:val="0"/>
      <w:bCs/>
      <w:iCs/>
      <w:color w:val="7D8B8A" w:themeColor="accent1"/>
      <w:sz w:val="32"/>
      <w:szCs w:val="32"/>
    </w:rPr>
  </w:style>
  <w:style w:type="paragraph" w:customStyle="1" w:styleId="HeadlineA11">
    <w:name w:val="Headline A.1.1"/>
    <w:basedOn w:val="Naslov3"/>
    <w:rsid w:val="000A739F"/>
    <w:rPr>
      <w:b w:val="0"/>
    </w:rPr>
  </w:style>
  <w:style w:type="character" w:customStyle="1" w:styleId="HeadlineA1Char">
    <w:name w:val="Headline A1. Char"/>
    <w:basedOn w:val="Naslov2Znak"/>
    <w:link w:val="HeadlineA1"/>
    <w:rsid w:val="000A739F"/>
    <w:rPr>
      <w:rFonts w:ascii="Arial Rounded MT Bold" w:hAnsi="Arial Rounded MT Bold"/>
      <w:b w:val="0"/>
      <w:bCs/>
      <w:iCs/>
      <w:color w:val="7D8B8A"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5"/>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Navadnatabela"/>
    <w:uiPriority w:val="48"/>
    <w:rsid w:val="00426766"/>
    <w:rPr>
      <w:rFonts w:ascii="Trebuchet MS" w:hAnsi="Trebuchet MS"/>
    </w:rPr>
    <w:tblPr>
      <w:tblStyleRowBandSize w:val="1"/>
      <w:tblStyleColBandSize w:val="1"/>
      <w:tblInd w:w="0" w:type="dxa"/>
      <w:tblBorders>
        <w:insideV w:val="single" w:sz="24" w:space="0" w:color="FFFFFF" w:themeColor="background1"/>
      </w:tblBorders>
      <w:tblCellMar>
        <w:top w:w="0" w:type="dxa"/>
        <w:left w:w="108" w:type="dxa"/>
        <w:bottom w:w="0" w:type="dxa"/>
        <w:right w:w="108" w:type="dxa"/>
      </w:tblCellMar>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Trebuchet MS" w:hAnsi="Trebuchet MS"/>
        <w:b w:val="0"/>
        <w:bCs/>
        <w:color w:val="0C0C0C" w:themeColor="text1"/>
        <w:sz w:val="20"/>
      </w:rPr>
    </w:tblStylePr>
    <w:tblStylePr w:type="lastCol">
      <w:rPr>
        <w:b/>
        <w:bCs/>
      </w:rPr>
    </w:tblStylePr>
    <w:tblStylePr w:type="band1Vert">
      <w:tblPr/>
      <w:tcPr>
        <w:tcBorders>
          <w:left w:val="single" w:sz="4" w:space="0" w:color="7D8B8A" w:themeColor="accent1"/>
          <w:right w:val="single" w:sz="4" w:space="0" w:color="7D8B8A" w:themeColor="accent1"/>
        </w:tcBorders>
      </w:tcPr>
    </w:tblStylePr>
    <w:tblStylePr w:type="band1Horz">
      <w:tblPr/>
      <w:tcPr>
        <w:tcBorders>
          <w:top w:val="single" w:sz="4" w:space="0" w:color="7D8B8A" w:themeColor="accent1"/>
          <w:bottom w:val="single" w:sz="4" w:space="0" w:color="7D8B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themeColor="accent1"/>
          <w:left w:val="nil"/>
        </w:tcBorders>
      </w:tcPr>
    </w:tblStylePr>
    <w:tblStylePr w:type="swCell">
      <w:tblPr/>
      <w:tcPr>
        <w:tcBorders>
          <w:top w:val="double" w:sz="4" w:space="0" w:color="7D8B8A"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BrezrazmikovZnak">
    <w:name w:val="Brez razmikov Znak"/>
    <w:basedOn w:val="Privzetapisavaodstavka"/>
    <w:link w:val="Brezrazmikov"/>
    <w:uiPriority w:val="1"/>
    <w:rsid w:val="006D3BB8"/>
    <w:rPr>
      <w:rFonts w:ascii="Calibri" w:eastAsia="Calibri" w:hAnsi="Calibri"/>
      <w:sz w:val="22"/>
      <w:szCs w:val="22"/>
      <w:lang w:val="de-AT"/>
    </w:rPr>
  </w:style>
  <w:style w:type="paragraph" w:styleId="Telobesedila2">
    <w:name w:val="Body Text 2"/>
    <w:basedOn w:val="Navaden"/>
    <w:link w:val="Telobesedila2Znak"/>
    <w:uiPriority w:val="99"/>
    <w:unhideWhenUsed/>
    <w:rsid w:val="00995597"/>
    <w:pPr>
      <w:ind w:left="0" w:right="28"/>
      <w:jc w:val="left"/>
    </w:pPr>
    <w:rPr>
      <w:color w:val="FFFFFF" w:themeColor="background1"/>
    </w:rPr>
  </w:style>
  <w:style w:type="character" w:customStyle="1" w:styleId="Telobesedila2Znak">
    <w:name w:val="Telo besedila 2 Znak"/>
    <w:basedOn w:val="Privzetapisavaodstavka"/>
    <w:link w:val="Telobesedila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6"/>
      </w:numPr>
    </w:pPr>
  </w:style>
  <w:style w:type="paragraph" w:customStyle="1" w:styleId="EinfAbs">
    <w:name w:val="[Einf. Abs.]"/>
    <w:basedOn w:val="Navaden"/>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qFormat/>
    <w:rsid w:val="00411156"/>
    <w:pPr>
      <w:numPr>
        <w:ilvl w:val="1"/>
      </w:numPr>
      <w:tabs>
        <w:tab w:val="left" w:pos="454"/>
      </w:tabs>
      <w:spacing w:line="240" w:lineRule="auto"/>
    </w:pPr>
    <w:rPr>
      <w:color w:val="7D8B8A" w:themeColor="accent1"/>
      <w:sz w:val="28"/>
      <w:szCs w:val="26"/>
    </w:rPr>
  </w:style>
  <w:style w:type="paragraph" w:customStyle="1" w:styleId="CE-Headline4">
    <w:name w:val="CE-Headline 4"/>
    <w:basedOn w:val="Headline2"/>
    <w:link w:val="CE-Headline4Zchn"/>
    <w:qFormat/>
    <w:rsid w:val="00411156"/>
    <w:pPr>
      <w:numPr>
        <w:ilvl w:val="3"/>
        <w:numId w:val="28"/>
      </w:numPr>
      <w:tabs>
        <w:tab w:val="left" w:pos="1418"/>
      </w:tabs>
      <w:spacing w:before="0"/>
      <w:ind w:right="340"/>
    </w:pPr>
    <w:rPr>
      <w:rFonts w:ascii="Trebuchet MS" w:hAnsi="Trebuchet MS"/>
      <w:b/>
      <w:color w:val="7B7B7D" w:themeColor="accent4"/>
      <w:sz w:val="20"/>
      <w:szCs w:val="24"/>
      <w:lang w:val="en-GB"/>
    </w:rPr>
  </w:style>
  <w:style w:type="character" w:customStyle="1" w:styleId="CE-Headline1Zchn">
    <w:name w:val="CE-Headline 1 Zchn"/>
    <w:basedOn w:val="Naslov2Znak"/>
    <w:link w:val="CE-Headline1"/>
    <w:rsid w:val="003F0BC1"/>
    <w:rPr>
      <w:rFonts w:ascii="Trebuchet MS" w:hAnsi="Trebuchet MS"/>
      <w:b/>
      <w:bCs/>
      <w:iCs/>
      <w:noProof/>
      <w:color w:val="7E93A5" w:themeColor="background2"/>
      <w:spacing w:val="-10"/>
      <w:sz w:val="36"/>
      <w:szCs w:val="32"/>
      <w:lang w:val="en-GB" w:eastAsia="de-AT"/>
    </w:rPr>
  </w:style>
  <w:style w:type="character" w:customStyle="1" w:styleId="CE-Headline2Zchn">
    <w:name w:val="CE-Headline 2 Zchn"/>
    <w:basedOn w:val="CE-Headline1Zchn"/>
    <w:link w:val="CE-Headline2"/>
    <w:rsid w:val="00411156"/>
    <w:rPr>
      <w:rFonts w:ascii="Trebuchet MS" w:hAnsi="Trebuchet MS"/>
      <w:b/>
      <w:bCs/>
      <w:iCs/>
      <w:noProof/>
      <w:color w:val="7D8B8A" w:themeColor="accent1"/>
      <w:spacing w:val="-10"/>
      <w:sz w:val="28"/>
      <w:szCs w:val="26"/>
      <w:lang w:val="en-GB" w:eastAsia="de-AT"/>
    </w:rPr>
  </w:style>
  <w:style w:type="paragraph" w:customStyle="1" w:styleId="CE-StandardText">
    <w:name w:val="CE-StandardText"/>
    <w:basedOn w:val="Navaden"/>
    <w:link w:val="CE-StandardTextZchn"/>
    <w:qFormat/>
    <w:rsid w:val="00023360"/>
    <w:pPr>
      <w:ind w:left="0" w:right="0"/>
    </w:pPr>
    <w:rPr>
      <w:rFonts w:ascii="Trebuchet MS" w:hAnsi="Trebuchet MS"/>
      <w:color w:val="4D4D4E" w:themeColor="text2"/>
      <w:szCs w:val="18"/>
      <w:lang w:val="en-GB"/>
    </w:rPr>
  </w:style>
  <w:style w:type="character" w:customStyle="1" w:styleId="CE-Headline4Zchn">
    <w:name w:val="CE-Headline 4 Zchn"/>
    <w:basedOn w:val="Headline2Char"/>
    <w:link w:val="CE-Headline4"/>
    <w:rsid w:val="00411156"/>
    <w:rPr>
      <w:rFonts w:ascii="Trebuchet MS" w:eastAsia="Calibri" w:hAnsi="Trebuchet MS"/>
      <w:b/>
      <w:bCs/>
      <w:iCs/>
      <w:color w:val="7B7B7D" w:themeColor="accent4"/>
      <w:sz w:val="28"/>
      <w:szCs w:val="24"/>
      <w:lang w:val="en-GB"/>
    </w:rPr>
  </w:style>
  <w:style w:type="paragraph" w:customStyle="1" w:styleId="CE-List-Bullet">
    <w:name w:val="CE-List-Bullet"/>
    <w:basedOn w:val="CE-StandardText"/>
    <w:link w:val="CE-List-BulletZchn"/>
    <w:rsid w:val="00C33CB3"/>
    <w:pPr>
      <w:numPr>
        <w:numId w:val="17"/>
      </w:numPr>
      <w:ind w:left="360"/>
    </w:pPr>
  </w:style>
  <w:style w:type="character" w:customStyle="1" w:styleId="CE-StandardTextZchn">
    <w:name w:val="CE-StandardText Zchn"/>
    <w:basedOn w:val="Privzetapisavaodstavka"/>
    <w:link w:val="CE-StandardText"/>
    <w:rsid w:val="00023360"/>
    <w:rPr>
      <w:rFonts w:ascii="Trebuchet MS" w:hAnsi="Trebuchet MS"/>
      <w:color w:val="4D4D4E" w:themeColor="text2"/>
      <w:szCs w:val="18"/>
      <w:lang w:val="en-GB"/>
    </w:rPr>
  </w:style>
  <w:style w:type="paragraph" w:customStyle="1" w:styleId="CE-List-Numbers">
    <w:name w:val="CE-List-Numbers"/>
    <w:basedOn w:val="CE-StandardText"/>
    <w:link w:val="CE-List-NumbersZchn"/>
    <w:rsid w:val="0068495D"/>
    <w:pPr>
      <w:numPr>
        <w:numId w:val="18"/>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4D4D4E" w:themeColor="text2"/>
      <w:szCs w:val="18"/>
      <w:lang w:val="en-GB"/>
    </w:rPr>
  </w:style>
  <w:style w:type="paragraph" w:customStyle="1" w:styleId="PubTitle">
    <w:name w:val="Pub.Title"/>
    <w:basedOn w:val="Navaden"/>
    <w:link w:val="PubTitleZchn"/>
    <w:rsid w:val="001A4AC1"/>
    <w:pPr>
      <w:spacing w:before="0" w:line="760" w:lineRule="exact"/>
      <w:ind w:left="0" w:right="0"/>
      <w:jc w:val="left"/>
    </w:pPr>
    <w:rPr>
      <w:rFonts w:ascii="Trebuchet MS" w:hAnsi="Trebuchet MS"/>
      <w:b/>
      <w:spacing w:val="-20"/>
      <w:kern w:val="72"/>
      <w:sz w:val="72"/>
      <w:szCs w:val="72"/>
      <w:lang w:val="en-US"/>
    </w:rPr>
  </w:style>
  <w:style w:type="character" w:customStyle="1" w:styleId="CE-List-NumbersZchn">
    <w:name w:val="CE-List-Numbers Zchn"/>
    <w:basedOn w:val="CE-StandardTextZchn"/>
    <w:link w:val="CE-List-Numbers"/>
    <w:rsid w:val="0068495D"/>
    <w:rPr>
      <w:rFonts w:ascii="Trebuchet MS" w:hAnsi="Trebuchet MS"/>
      <w:color w:val="4D4D4E" w:themeColor="text2"/>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Privzetapisavaodstavka"/>
    <w:link w:val="PubTitle"/>
    <w:rsid w:val="001A4AC1"/>
    <w:rPr>
      <w:rFonts w:ascii="Trebuchet MS" w:hAnsi="Trebuchet MS"/>
      <w:b/>
      <w:spacing w:val="-20"/>
      <w:kern w:val="72"/>
      <w:sz w:val="72"/>
      <w:szCs w:val="72"/>
      <w:lang w:val="en-US"/>
    </w:rPr>
  </w:style>
  <w:style w:type="paragraph" w:customStyle="1" w:styleId="TableText">
    <w:name w:val="Table Text"/>
    <w:basedOn w:val="Navaden"/>
    <w:link w:val="TableTextZchn"/>
    <w:autoRedefine/>
    <w:qFormat/>
    <w:rsid w:val="00C33CB3"/>
    <w:pPr>
      <w:ind w:left="0"/>
      <w:jc w:val="left"/>
    </w:pPr>
    <w:rPr>
      <w:rFonts w:ascii="Trebuchet MS" w:hAnsi="Trebuchet MS"/>
      <w:color w:val="393626"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6"/>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393626" w:themeColor="accent6" w:themeShade="BF"/>
      <w:spacing w:val="-2"/>
      <w:sz w:val="16"/>
      <w:szCs w:val="16"/>
    </w:rPr>
  </w:style>
  <w:style w:type="character" w:customStyle="1" w:styleId="TableTextZchn">
    <w:name w:val="Table Text Zchn"/>
    <w:basedOn w:val="Privzetapisavaodstavka"/>
    <w:link w:val="TableText"/>
    <w:rsid w:val="00C33CB3"/>
    <w:rPr>
      <w:rFonts w:ascii="Trebuchet MS" w:hAnsi="Trebuchet MS"/>
      <w:color w:val="393626"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4D4933" w:themeColor="accent6"/>
      <w:sz w:val="16"/>
      <w:szCs w:val="18"/>
    </w:rPr>
  </w:style>
  <w:style w:type="character" w:customStyle="1" w:styleId="CE-TableListZchn">
    <w:name w:val="CE-Table List Zchn"/>
    <w:basedOn w:val="CE-List-BulletZchn"/>
    <w:link w:val="CE-TableList"/>
    <w:rsid w:val="00C33CB3"/>
    <w:rPr>
      <w:rFonts w:ascii="Trebuchet MS" w:hAnsi="Trebuchet MS"/>
      <w:color w:val="393626"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6E6E6" w:themeColor="text1" w:themeTint="1A"/>
    </w:rPr>
  </w:style>
  <w:style w:type="character" w:customStyle="1" w:styleId="msoaccenttext8Zchn">
    <w:name w:val="msoaccenttext8 Zchn"/>
    <w:basedOn w:val="Privzetapisavaodstavka"/>
    <w:link w:val="msoaccenttext8"/>
    <w:rsid w:val="004563B8"/>
    <w:rPr>
      <w:rFonts w:ascii="Arial Rounded MT Bold" w:hAnsi="Arial Rounded MT Bold"/>
      <w:color w:val="000000"/>
      <w:kern w:val="28"/>
      <w:lang w:val="de-DE" w:eastAsia="de-DE"/>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rPr>
  </w:style>
  <w:style w:type="character" w:customStyle="1" w:styleId="CE-SidebarZchn">
    <w:name w:val="CE-Sidebar Zchn"/>
    <w:basedOn w:val="ChapterZchn"/>
    <w:link w:val="CE-Sidebar"/>
    <w:rsid w:val="004563B8"/>
    <w:rPr>
      <w:rFonts w:ascii="Trebuchet MS" w:hAnsi="Trebuchet MS"/>
      <w:color w:val="4D4933" w:themeColor="accent6"/>
      <w:kern w:val="28"/>
      <w:sz w:val="16"/>
      <w:szCs w:val="18"/>
      <w:lang w:val="en-US" w:eastAsia="de-DE"/>
    </w:rPr>
  </w:style>
  <w:style w:type="character" w:styleId="Besediloograde">
    <w:name w:val="Placeholder Text"/>
    <w:basedOn w:val="Privzetapisavaodstavka"/>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6E6E6" w:themeColor="text1" w:themeTint="1A"/>
      <w:lang w:val="en-US" w:eastAsia="de-DE"/>
    </w:rPr>
  </w:style>
  <w:style w:type="paragraph" w:customStyle="1" w:styleId="CE-HeadlineTitle">
    <w:name w:val="CE-Headline Title"/>
    <w:basedOn w:val="PubTitle"/>
    <w:link w:val="CE-HeadlineTitleZchn"/>
    <w:qFormat/>
    <w:rsid w:val="00084A52"/>
    <w:pPr>
      <w:spacing w:after="240" w:line="700" w:lineRule="exact"/>
    </w:pPr>
    <w:rPr>
      <w:b w:val="0"/>
      <w:caps/>
      <w:color w:val="7E93A5" w:themeColor="background2"/>
      <w:sz w:val="60"/>
      <w:szCs w:val="76"/>
      <w:lang w:val="en-GB"/>
    </w:rPr>
  </w:style>
  <w:style w:type="character" w:customStyle="1" w:styleId="CE-HeadlineTitleZchn">
    <w:name w:val="CE-Headline Title Zchn"/>
    <w:basedOn w:val="PubTitleZchn"/>
    <w:link w:val="CE-HeadlineTitle"/>
    <w:rsid w:val="00084A52"/>
    <w:rPr>
      <w:rFonts w:ascii="Trebuchet MS" w:hAnsi="Trebuchet MS"/>
      <w:b w:val="0"/>
      <w:caps/>
      <w:color w:val="7E93A5" w:themeColor="background2"/>
      <w:spacing w:val="-20"/>
      <w:kern w:val="72"/>
      <w:sz w:val="60"/>
      <w:szCs w:val="76"/>
      <w:lang w:val="en-GB"/>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9"/>
      </w:numPr>
    </w:pPr>
  </w:style>
  <w:style w:type="paragraph" w:customStyle="1" w:styleId="CE-BulletPoint1">
    <w:name w:val="CE-BulletPoint1"/>
    <w:basedOn w:val="CE-StandardText"/>
    <w:link w:val="CE-BulletPoint1Zchn"/>
    <w:qFormat/>
    <w:rsid w:val="006721D9"/>
    <w:pPr>
      <w:numPr>
        <w:numId w:val="35"/>
      </w:numPr>
      <w:ind w:left="930" w:hanging="284"/>
      <w:jc w:val="left"/>
    </w:pPr>
  </w:style>
  <w:style w:type="character" w:customStyle="1" w:styleId="CE-BulletPoint1Zchn">
    <w:name w:val="CE-BulletPoint1 Zchn"/>
    <w:basedOn w:val="CE-StandardTextZchn"/>
    <w:link w:val="CE-BulletPoint1"/>
    <w:rsid w:val="006721D9"/>
    <w:rPr>
      <w:rFonts w:ascii="Trebuchet MS" w:hAnsi="Trebuchet MS"/>
      <w:color w:val="4D4D4E" w:themeColor="text2"/>
      <w:szCs w:val="18"/>
      <w:lang w:val="en-GB"/>
    </w:rPr>
  </w:style>
  <w:style w:type="paragraph" w:customStyle="1" w:styleId="CE-BulletPoint2">
    <w:name w:val="CE-BulletPoint2"/>
    <w:basedOn w:val="CE-BulletPoint1"/>
    <w:link w:val="CE-BulletPoint2Zchn"/>
    <w:qFormat/>
    <w:rsid w:val="00706D40"/>
    <w:pPr>
      <w:numPr>
        <w:numId w:val="36"/>
      </w:numPr>
      <w:ind w:left="568" w:hanging="284"/>
    </w:pPr>
  </w:style>
  <w:style w:type="paragraph" w:customStyle="1" w:styleId="CE-BulletPoint3">
    <w:name w:val="CE-BulletPoint3"/>
    <w:basedOn w:val="CE-BulletPoint1"/>
    <w:link w:val="CE-BulletPoint3Zchn"/>
    <w:qFormat/>
    <w:rsid w:val="00FB7A28"/>
    <w:pPr>
      <w:numPr>
        <w:numId w:val="21"/>
      </w:numPr>
      <w:ind w:left="851" w:hanging="284"/>
    </w:pPr>
  </w:style>
  <w:style w:type="character" w:customStyle="1" w:styleId="CE-BulletPoint2Zchn">
    <w:name w:val="CE-BulletPoint2 Zchn"/>
    <w:basedOn w:val="CE-BulletPoint1Zchn"/>
    <w:link w:val="CE-BulletPoint2"/>
    <w:rsid w:val="00706D40"/>
    <w:rPr>
      <w:rFonts w:ascii="Trebuchet MS" w:hAnsi="Trebuchet MS"/>
      <w:color w:val="4D4D4E" w:themeColor="text2"/>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FB7A28"/>
    <w:rPr>
      <w:rFonts w:ascii="Trebuchet MS" w:hAnsi="Trebuchet MS"/>
      <w:color w:val="4D4D4E" w:themeColor="text2"/>
      <w:szCs w:val="18"/>
      <w:lang w:val="en-GB"/>
    </w:rPr>
  </w:style>
  <w:style w:type="paragraph" w:customStyle="1" w:styleId="CE-TableStandard">
    <w:name w:val="CE-Table Standard"/>
    <w:basedOn w:val="CE-TableStandardWhite"/>
    <w:link w:val="CE-TableStandardZchn"/>
    <w:qFormat/>
    <w:rsid w:val="00C658A0"/>
    <w:pPr>
      <w:spacing w:line="288" w:lineRule="auto"/>
    </w:pPr>
    <w:rPr>
      <w:b w:val="0"/>
      <w:color w:val="4D4D4E" w:themeColor="text2"/>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t">
    <w:name w:val="Quote"/>
    <w:aliases w:val="CE-Quotation"/>
    <w:basedOn w:val="Navaden"/>
    <w:next w:val="CE-StandardText"/>
    <w:link w:val="CitatZnak"/>
    <w:uiPriority w:val="29"/>
    <w:qFormat/>
    <w:rsid w:val="00C33CB3"/>
    <w:pPr>
      <w:spacing w:before="0" w:after="200"/>
      <w:ind w:left="0" w:right="0"/>
      <w:jc w:val="left"/>
    </w:pPr>
    <w:rPr>
      <w:rFonts w:ascii="Trebuchet MS" w:eastAsiaTheme="minorEastAsia" w:hAnsi="Trebuchet MS" w:cstheme="minorBidi"/>
      <w:b/>
      <w:iCs/>
      <w:color w:val="90ABB1" w:themeColor="accent2"/>
      <w:sz w:val="18"/>
      <w:szCs w:val="22"/>
      <w:lang w:val="en-GB" w:eastAsia="de-AT"/>
    </w:rPr>
  </w:style>
  <w:style w:type="character" w:customStyle="1" w:styleId="CE-TableStandardZchn">
    <w:name w:val="CE-Table Standard Zchn"/>
    <w:basedOn w:val="CE-TableStandardWhiteZchn"/>
    <w:link w:val="CE-TableStandard"/>
    <w:rsid w:val="00C658A0"/>
    <w:rPr>
      <w:rFonts w:ascii="Trebuchet MS" w:hAnsi="Trebuchet MS"/>
      <w:b w:val="0"/>
      <w:bCs/>
      <w:color w:val="4D4D4E" w:themeColor="text2"/>
      <w:sz w:val="17"/>
      <w:szCs w:val="18"/>
      <w:lang w:val="en-GB"/>
    </w:rPr>
  </w:style>
  <w:style w:type="character" w:customStyle="1" w:styleId="CitatZnak">
    <w:name w:val="Citat Znak"/>
    <w:aliases w:val="CE-Quotation Znak"/>
    <w:basedOn w:val="Privzetapisavaodstavka"/>
    <w:link w:val="Citat"/>
    <w:uiPriority w:val="29"/>
    <w:rsid w:val="00C33CB3"/>
    <w:rPr>
      <w:rFonts w:ascii="Trebuchet MS" w:eastAsiaTheme="minorEastAsia" w:hAnsi="Trebuchet MS" w:cstheme="minorBidi"/>
      <w:b/>
      <w:iCs/>
      <w:color w:val="90ABB1"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4D4D4E" w:themeColor="text2"/>
      <w:sz w:val="18"/>
      <w:szCs w:val="18"/>
      <w:lang w:val="en-US"/>
    </w:rPr>
  </w:style>
  <w:style w:type="numbering" w:customStyle="1" w:styleId="CE-List">
    <w:name w:val="CE-List"/>
    <w:uiPriority w:val="99"/>
    <w:rsid w:val="00E3317E"/>
    <w:pPr>
      <w:numPr>
        <w:numId w:val="20"/>
      </w:numPr>
    </w:pPr>
  </w:style>
  <w:style w:type="numbering" w:customStyle="1" w:styleId="Formatvorlage1">
    <w:name w:val="Formatvorlage1"/>
    <w:uiPriority w:val="99"/>
    <w:rsid w:val="001161C3"/>
    <w:pPr>
      <w:numPr>
        <w:numId w:val="22"/>
      </w:numPr>
    </w:pPr>
  </w:style>
  <w:style w:type="table" w:customStyle="1" w:styleId="CE-TableExample">
    <w:name w:val="CE-Table Example"/>
    <w:basedOn w:val="Navadnatabela"/>
    <w:uiPriority w:val="99"/>
    <w:rsid w:val="005158CB"/>
    <w:rPr>
      <w:rFonts w:ascii="Trebuchet MS" w:hAnsi="Trebuchet MS"/>
      <w:sz w:val="18"/>
    </w:rPr>
    <w:tblPr>
      <w:tblInd w:w="0" w:type="dxa"/>
      <w:tblBorders>
        <w:top w:val="single" w:sz="24" w:space="0" w:color="7E93A5" w:themeColor="background2"/>
        <w:bottom w:val="single" w:sz="24" w:space="0" w:color="7E93A5" w:themeColor="background2"/>
      </w:tblBorders>
      <w:tblCellMar>
        <w:top w:w="108" w:type="dxa"/>
        <w:left w:w="108" w:type="dxa"/>
        <w:bottom w:w="108" w:type="dxa"/>
        <w:right w:w="108" w:type="dxa"/>
      </w:tblCellMar>
    </w:tblPr>
    <w:tcPr>
      <w:vAlign w:val="center"/>
    </w:tcPr>
    <w:tblStylePr w:type="firstCol">
      <w:rPr>
        <w:rFonts w:ascii="Trebuchet MS" w:hAnsi="Trebuchet MS"/>
        <w:b w:val="0"/>
        <w:i w:val="0"/>
        <w:caps/>
        <w:smallCaps w:val="0"/>
        <w:strike w:val="0"/>
        <w:dstrike w:val="0"/>
        <w:vanish w:val="0"/>
        <w:color w:val="7E93A5" w:themeColor="background2"/>
        <w:sz w:val="60"/>
        <w:vertAlign w:val="baseline"/>
      </w:rPr>
    </w:tblStylePr>
  </w:style>
  <w:style w:type="table" w:styleId="Svetelseznam">
    <w:name w:val="Light List"/>
    <w:basedOn w:val="Navadnatabela"/>
    <w:uiPriority w:val="61"/>
    <w:rsid w:val="00DC0E0B"/>
    <w:rPr>
      <w:rFonts w:asciiTheme="minorHAnsi" w:eastAsiaTheme="minorEastAsia" w:hAnsiTheme="minorHAnsi" w:cstheme="minorBidi"/>
      <w:sz w:val="22"/>
      <w:szCs w:val="22"/>
      <w:lang w:eastAsia="de-AT"/>
    </w:rPr>
    <w:tblPr>
      <w:tblStyleRowBandSize w:val="1"/>
      <w:tblStyleColBandSize w:val="1"/>
      <w:tblInd w:w="0" w:type="dxa"/>
      <w:tblBorders>
        <w:top w:val="single" w:sz="8" w:space="0" w:color="0C0C0C" w:themeColor="text1"/>
        <w:left w:val="single" w:sz="8" w:space="0" w:color="0C0C0C" w:themeColor="text1"/>
        <w:bottom w:val="single" w:sz="8" w:space="0" w:color="0C0C0C" w:themeColor="text1"/>
        <w:right w:val="single" w:sz="8" w:space="0" w:color="0C0C0C"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C0C0C" w:themeFill="text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StylePr>
    <w:tblStylePr w:type="lastCol">
      <w:rPr>
        <w:b/>
        <w:bCs/>
      </w:rPr>
    </w:tblStylePr>
    <w:tblStylePr w:type="band1Vert">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tblStylePr w:type="band1Horz">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style>
  <w:style w:type="paragraph" w:customStyle="1" w:styleId="CE-TableStandardBold0">
    <w:name w:val="CE-Table StandardBold"/>
    <w:basedOn w:val="CE-TableStandard"/>
    <w:link w:val="CE-TableStandardBoldZchn0"/>
    <w:qFormat/>
    <w:rsid w:val="00C33CB3"/>
    <w:rPr>
      <w:b/>
      <w:bCs w:val="0"/>
    </w:rPr>
  </w:style>
  <w:style w:type="character" w:customStyle="1" w:styleId="CE-TableStandardBoldZchn0">
    <w:name w:val="CE-Table StandardBold Zchn"/>
    <w:basedOn w:val="CE-TableStandardZchn"/>
    <w:link w:val="CE-TableStandardBold0"/>
    <w:rsid w:val="00C33CB3"/>
    <w:rPr>
      <w:rFonts w:ascii="Trebuchet MS" w:hAnsi="Trebuchet MS"/>
      <w:b/>
      <w:bCs w:val="0"/>
      <w:color w:val="4D4D4E" w:themeColor="text2"/>
      <w:sz w:val="17"/>
      <w:szCs w:val="18"/>
      <w:lang w:val="en-GB"/>
    </w:rPr>
  </w:style>
  <w:style w:type="table" w:customStyle="1" w:styleId="GridTable5Dark-Accent11">
    <w:name w:val="Grid Table 5 Dark - Accent 11"/>
    <w:basedOn w:val="Navadnatabela"/>
    <w:uiPriority w:val="50"/>
    <w:rsid w:val="0042676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4E7E7"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numbering" w:customStyle="1" w:styleId="Formatvorlage2">
    <w:name w:val="Formatvorlage2"/>
    <w:uiPriority w:val="99"/>
    <w:rsid w:val="004B06F7"/>
    <w:pPr>
      <w:numPr>
        <w:numId w:val="23"/>
      </w:numPr>
    </w:pPr>
  </w:style>
  <w:style w:type="paragraph" w:customStyle="1" w:styleId="CE-Headline3">
    <w:name w:val="CE-Headline 3"/>
    <w:basedOn w:val="CE-Headline4"/>
    <w:link w:val="CE-Headline3Zchn"/>
    <w:qFormat/>
    <w:rsid w:val="00411156"/>
    <w:pPr>
      <w:numPr>
        <w:ilvl w:val="2"/>
      </w:numPr>
      <w:tabs>
        <w:tab w:val="left" w:pos="964"/>
      </w:tabs>
    </w:pPr>
    <w:rPr>
      <w:color w:val="7D8B8A" w:themeColor="accent1"/>
      <w:sz w:val="24"/>
      <w:lang w:eastAsia="de-AT"/>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411156"/>
    <w:rPr>
      <w:rFonts w:ascii="Trebuchet MS" w:eastAsia="Calibri" w:hAnsi="Trebuchet MS"/>
      <w:b/>
      <w:bCs/>
      <w:iCs/>
      <w:color w:val="7D8B8A" w:themeColor="accent1"/>
      <w:sz w:val="24"/>
      <w:szCs w:val="24"/>
      <w:lang w:val="en-GB" w:eastAsia="de-AT"/>
    </w:rPr>
  </w:style>
  <w:style w:type="character" w:customStyle="1" w:styleId="CE-QuoteZchn">
    <w:name w:val="CE-Quote Zchn"/>
    <w:basedOn w:val="CE-StandardTextZchn"/>
    <w:link w:val="CE-Quote"/>
    <w:rsid w:val="001F57EC"/>
    <w:rPr>
      <w:rFonts w:ascii="Trebuchet MS" w:hAnsi="Trebuchet MS"/>
      <w:i/>
      <w:color w:val="4D4D4E" w:themeColor="text2"/>
      <w:szCs w:val="18"/>
      <w:lang w:val="en-GB" w:eastAsia="de-AT"/>
    </w:rPr>
  </w:style>
  <w:style w:type="numbering" w:customStyle="1" w:styleId="CE-ListStandardText">
    <w:name w:val="CE-List StandardText"/>
    <w:uiPriority w:val="99"/>
    <w:rsid w:val="005C49B1"/>
    <w:pPr>
      <w:numPr>
        <w:numId w:val="25"/>
      </w:numPr>
    </w:pPr>
  </w:style>
  <w:style w:type="numbering" w:customStyle="1" w:styleId="CE-HeadNumbering">
    <w:name w:val="CE-HeadNumbering"/>
    <w:uiPriority w:val="99"/>
    <w:rsid w:val="003F0BC1"/>
    <w:pPr>
      <w:numPr>
        <w:numId w:val="26"/>
      </w:numPr>
    </w:pPr>
  </w:style>
  <w:style w:type="paragraph" w:customStyle="1" w:styleId="CE-HeadlineChapter">
    <w:name w:val="CE-Headline Chapter"/>
    <w:basedOn w:val="CE-Headline1"/>
    <w:next w:val="CE-Headline1"/>
    <w:link w:val="CE-HeadlineChapterZchn"/>
    <w:qFormat/>
    <w:rsid w:val="00411156"/>
    <w:pPr>
      <w:numPr>
        <w:numId w:val="32"/>
      </w:numPr>
      <w:pBdr>
        <w:top w:val="single" w:sz="4" w:space="6" w:color="7E93A5" w:themeColor="background2"/>
        <w:left w:val="single" w:sz="4" w:space="4" w:color="7E93A5" w:themeColor="background2"/>
        <w:bottom w:val="single" w:sz="4" w:space="4" w:color="7E93A5" w:themeColor="background2"/>
        <w:right w:val="single" w:sz="4" w:space="4" w:color="7E93A5" w:themeColor="background2"/>
      </w:pBdr>
      <w:shd w:val="clear" w:color="auto" w:fill="7E93A5" w:themeFill="background2"/>
      <w:spacing w:before="240"/>
      <w:ind w:left="357" w:hanging="357"/>
      <w:jc w:val="left"/>
    </w:pPr>
    <w:rPr>
      <w:color w:val="FFFFFF" w:themeColor="background1"/>
    </w:rPr>
  </w:style>
  <w:style w:type="character" w:customStyle="1" w:styleId="CE-HeadlineChapterZchn">
    <w:name w:val="CE-Headline Chapter Zchn"/>
    <w:basedOn w:val="CE-Headline1Zchn"/>
    <w:link w:val="CE-HeadlineChapter"/>
    <w:rsid w:val="00411156"/>
    <w:rPr>
      <w:rFonts w:ascii="Trebuchet MS" w:hAnsi="Trebuchet MS"/>
      <w:b/>
      <w:bCs/>
      <w:iCs/>
      <w:noProof/>
      <w:color w:val="FFFFFF" w:themeColor="background1"/>
      <w:spacing w:val="-10"/>
      <w:sz w:val="36"/>
      <w:szCs w:val="32"/>
      <w:shd w:val="clear" w:color="auto" w:fill="7E93A5"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E93A5" w:themeColor="background2"/>
      <w:spacing w:val="-10"/>
      <w:sz w:val="32"/>
      <w:szCs w:val="32"/>
      <w:lang w:val="en-GB" w:eastAsia="de-AT"/>
    </w:rPr>
  </w:style>
</w:styles>
</file>

<file path=word/webSettings.xml><?xml version="1.0" encoding="utf-8"?>
<w:webSettings xmlns:r="http://schemas.openxmlformats.org/officeDocument/2006/relationships" xmlns:w="http://schemas.openxmlformats.org/wordprocessingml/2006/main">
  <w:divs>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 w:id="211374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Interreg%20CENTRAL\03%20Communication\003%20Corporate%20design\02%20Project%20brand%20manual\02%20Word,%20Excel\Word%20templates_NaturalCulturalResources\Word_Halfpage_cover_portrait_NaturalCulturalResourc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CE-Interreg">
  <a:themeElements>
    <a:clrScheme name="Central Europe">
      <a:dk1>
        <a:srgbClr val="0C0C0C"/>
      </a:dk1>
      <a:lt1>
        <a:sysClr val="window" lastClr="FFFFFF"/>
      </a:lt1>
      <a:dk2>
        <a:srgbClr val="4D4D4E"/>
      </a:dk2>
      <a:lt2>
        <a:srgbClr val="7E93A5"/>
      </a:lt2>
      <a:accent1>
        <a:srgbClr val="7D8B8A"/>
      </a:accent1>
      <a:accent2>
        <a:srgbClr val="90ABB1"/>
      </a:accent2>
      <a:accent3>
        <a:srgbClr val="C8D3D8"/>
      </a:accent3>
      <a:accent4>
        <a:srgbClr val="7B7B7D"/>
      </a:accent4>
      <a:accent5>
        <a:srgbClr val="A6A7A9"/>
      </a:accent5>
      <a:accent6>
        <a:srgbClr val="4D4933"/>
      </a:accent6>
      <a:hlink>
        <a:srgbClr val="7B7B7D"/>
      </a:hlink>
      <a:folHlink>
        <a:srgbClr val="BFBFBF"/>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xmlns=""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8736F09E0212478E143CD007F833D9" ma:contentTypeVersion="10" ma:contentTypeDescription="Create a new document." ma:contentTypeScope="" ma:versionID="d078bb28f630499ac8426c72e09e18f0">
  <xsd:schema xmlns:xsd="http://www.w3.org/2001/XMLSchema" xmlns:xs="http://www.w3.org/2001/XMLSchema" xmlns:p="http://schemas.microsoft.com/office/2006/metadata/properties" xmlns:ns1="http://schemas.microsoft.com/sharepoint/v3" xmlns:ns2="0f7c7fd5-d4d4-4f8d-909f-e4317de3ec3e" targetNamespace="http://schemas.microsoft.com/office/2006/metadata/properties" ma:root="true" ma:fieldsID="fbe619deab9ad4a738397ee4e6888f91" ns1:_="" ns2:_="">
    <xsd:import namespace="http://schemas.microsoft.com/sharepoint/v3"/>
    <xsd:import namespace="0f7c7fd5-d4d4-4f8d-909f-e4317de3ec3e"/>
    <xsd:element name="properties">
      <xsd:complexType>
        <xsd:sequence>
          <xsd:element name="documentManagement">
            <xsd:complexType>
              <xsd:all>
                <xsd:element ref="ns2:MediaServiceMetadata" minOccurs="0"/>
                <xsd:element ref="ns2:MediaServiceFastMetadata" minOccurs="0"/>
                <xsd:element ref="ns2:Data" minOccurs="0"/>
                <xsd:element ref="ns2:MediaServiceDateTaken" minOccurs="0"/>
                <xsd:element ref="ns2:MediaServiceAutoTags" minOccurs="0"/>
                <xsd:element ref="ns2:MediaServiceOCR" minOccurs="0"/>
                <xsd:element ref="ns2:MediaServiceLocation" minOccurs="0"/>
                <xsd:element ref="ns2:No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c7fd5-d4d4-4f8d-909f-e4317de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Note" ma:index="15" nillable="true" ma:displayName="Note"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a xmlns="0f7c7fd5-d4d4-4f8d-909f-e4317de3ec3e" xsi:nil="true"/>
    <Note xmlns="0f7c7fd5-d4d4-4f8d-909f-e4317de3ec3e"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174D-4E3C-4023-A9F0-03B3DDEA23FB}"/>
</file>

<file path=customXml/itemProps2.xml><?xml version="1.0" encoding="utf-8"?>
<ds:datastoreItem xmlns:ds="http://schemas.openxmlformats.org/officeDocument/2006/customXml" ds:itemID="{AD33925E-6A18-40F7-BDA8-39D64911A723}">
  <ds:schemaRefs>
    <ds:schemaRef ds:uri="http://schemas.microsoft.com/office/2006/metadata/properties"/>
    <ds:schemaRef ds:uri="http://schemas.microsoft.com/office/infopath/2007/PartnerControls"/>
    <ds:schemaRef ds:uri="0f7c7fd5-d4d4-4f8d-909f-e4317de3ec3e"/>
  </ds:schemaRefs>
</ds:datastoreItem>
</file>

<file path=customXml/itemProps3.xml><?xml version="1.0" encoding="utf-8"?>
<ds:datastoreItem xmlns:ds="http://schemas.openxmlformats.org/officeDocument/2006/customXml" ds:itemID="{6B24F38D-3FA8-4C37-B54D-DE747A6052FE}">
  <ds:schemaRefs>
    <ds:schemaRef ds:uri="http://schemas.microsoft.com/sharepoint/v3/contenttype/forms"/>
  </ds:schemaRefs>
</ds:datastoreItem>
</file>

<file path=customXml/itemProps4.xml><?xml version="1.0" encoding="utf-8"?>
<ds:datastoreItem xmlns:ds="http://schemas.openxmlformats.org/officeDocument/2006/customXml" ds:itemID="{23392592-97F9-4F7F-AF61-443B1128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Word_Halfpage_cover_portrait_NaturalCulturalResources</Template>
  <TotalTime>68</TotalTime>
  <Pages>7</Pages>
  <Words>969</Words>
  <Characters>5446</Characters>
  <Application>Microsoft Office Word</Application>
  <DocSecurity>0</DocSecurity>
  <Lines>45</Lines>
  <Paragraphs>12</Paragraphs>
  <ScaleCrop>false</ScaleCrop>
  <HeadingPairs>
    <vt:vector size="8" baseType="variant">
      <vt:variant>
        <vt:lpstr>Naslov</vt:lpstr>
      </vt:variant>
      <vt:variant>
        <vt:i4>1</vt:i4>
      </vt:variant>
      <vt:variant>
        <vt:lpstr>Title</vt:lpstr>
      </vt:variant>
      <vt:variant>
        <vt:i4>1</vt:i4>
      </vt:variant>
      <vt:variant>
        <vt:lpstr>Titolo</vt:lpstr>
      </vt:variant>
      <vt:variant>
        <vt:i4>1</vt:i4>
      </vt:variant>
      <vt:variant>
        <vt:lpstr>Titel</vt:lpstr>
      </vt:variant>
      <vt:variant>
        <vt:i4>1</vt:i4>
      </vt:variant>
    </vt:vector>
  </HeadingPairs>
  <TitlesOfParts>
    <vt:vector size="4" baseType="lpstr">
      <vt:lpstr>InterregCE_word_template</vt:lpstr>
      <vt:lpstr>InterregCE_word_template</vt:lpstr>
      <vt:lpstr>InterregCE_word_template</vt:lpstr>
      <vt:lpstr>Implementation manual</vt:lpstr>
    </vt:vector>
  </TitlesOfParts>
  <Company>Magistrat der Stadt Wien, MA 14 - ADV</Company>
  <LinksUpToDate>false</LinksUpToDate>
  <CharactersWithSpaces>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InterregCE_word_template</dc:title>
  <dc:subject>Part A</dc:subject>
  <dc:creator>Kascakova Dana</dc:creator>
  <cp:lastModifiedBy>Neza</cp:lastModifiedBy>
  <cp:revision>26</cp:revision>
  <cp:lastPrinted>2018-01-18T16:58:00Z</cp:lastPrinted>
  <dcterms:created xsi:type="dcterms:W3CDTF">2018-11-12T09:52:00Z</dcterms:created>
  <dcterms:modified xsi:type="dcterms:W3CDTF">2018-11-30T10:07:00Z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0x010100668736F09E0212478E143CD007F833D9</vt:lpwstr>
  </property>
</Properties>
</file>